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282"/>
        <w:gridCol w:w="1559"/>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E71C1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8752" behindDoc="0" locked="0" layoutInCell="1" allowOverlap="1" wp14:anchorId="5AFC8AB4" wp14:editId="5BA8A6DB">
                      <wp:simplePos x="0" y="0"/>
                      <wp:positionH relativeFrom="column">
                        <wp:posOffset>174625</wp:posOffset>
                      </wp:positionH>
                      <wp:positionV relativeFrom="paragraph">
                        <wp:posOffset>-741045</wp:posOffset>
                      </wp:positionV>
                      <wp:extent cx="3353434" cy="625474"/>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4" cy="625474"/>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05pt;height:4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3"/>
            </w:r>
          </w:p>
        </w:tc>
      </w:tr>
      <w:tr w:rsidR="009675C3" w:rsidRPr="002A00C3" w14:paraId="69DC9F6F" w14:textId="77777777" w:rsidTr="00E71C15">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E71C1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E71C15">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E71C15">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5F8E0296" w:rsidR="00EB0036" w:rsidRPr="00F77E06" w:rsidRDefault="00F77E06" w:rsidP="00E75EAB">
            <w:pPr>
              <w:spacing w:after="0" w:line="240" w:lineRule="auto"/>
              <w:jc w:val="center"/>
              <w:rPr>
                <w:rFonts w:ascii="Calibri" w:eastAsia="Times New Roman" w:hAnsi="Calibri" w:cs="Times New Roman"/>
                <w:b/>
                <w:color w:val="000000"/>
                <w:sz w:val="18"/>
                <w:szCs w:val="18"/>
                <w:lang w:val="en-GB" w:eastAsia="en-GB"/>
              </w:rPr>
            </w:pPr>
            <w:r w:rsidRPr="00F77E06">
              <w:rPr>
                <w:rFonts w:ascii="Calibri" w:eastAsia="Times New Roman" w:hAnsi="Calibri" w:cs="Times New Roman"/>
                <w:b/>
                <w:color w:val="000000"/>
                <w:sz w:val="18"/>
                <w:szCs w:val="18"/>
                <w:lang w:val="en-GB" w:eastAsia="en-GB"/>
              </w:rPr>
              <w:t>UCTM</w:t>
            </w:r>
          </w:p>
        </w:tc>
        <w:tc>
          <w:tcPr>
            <w:tcW w:w="1559"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66061812" w:rsidR="00EB0036" w:rsidRPr="00F77E06" w:rsidRDefault="00F77E06" w:rsidP="00E75EAB">
            <w:pPr>
              <w:spacing w:after="0" w:line="240" w:lineRule="auto"/>
              <w:jc w:val="center"/>
              <w:rPr>
                <w:rFonts w:ascii="Calibri" w:eastAsia="Times New Roman" w:hAnsi="Calibri" w:cs="Times New Roman"/>
                <w:b/>
                <w:color w:val="000000"/>
                <w:sz w:val="16"/>
                <w:szCs w:val="16"/>
                <w:lang w:val="en-GB" w:eastAsia="en-GB"/>
              </w:rPr>
            </w:pPr>
            <w:r w:rsidRPr="00F77E06">
              <w:rPr>
                <w:rFonts w:ascii="Calibri" w:eastAsia="Times New Roman" w:hAnsi="Calibri" w:cs="Times New Roman"/>
                <w:b/>
                <w:color w:val="000000"/>
                <w:sz w:val="16"/>
                <w:szCs w:val="16"/>
                <w:lang w:val="en-GB" w:eastAsia="en-GB"/>
              </w:rPr>
              <w:t>BG SOFIA20</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1FCFBEA" w14:textId="77777777" w:rsidR="00F77E06" w:rsidRDefault="00F77E0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Sofia 1765 </w:t>
            </w:r>
          </w:p>
          <w:p w14:paraId="69DC9F7F" w14:textId="2E808AA5" w:rsidR="00EB0036" w:rsidRPr="002A00C3" w:rsidRDefault="00F77E0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Kl.Ohridski 8</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3C6A19C6" w:rsidR="00EB0036" w:rsidRPr="00F77E06" w:rsidRDefault="00F77E06" w:rsidP="00E75EAB">
            <w:pPr>
              <w:spacing w:after="0" w:line="240" w:lineRule="auto"/>
              <w:jc w:val="center"/>
              <w:rPr>
                <w:rFonts w:ascii="Calibri" w:eastAsia="Times New Roman" w:hAnsi="Calibri" w:cs="Times New Roman"/>
                <w:b/>
                <w:color w:val="000000"/>
                <w:sz w:val="16"/>
                <w:szCs w:val="16"/>
                <w:lang w:val="en-GB" w:eastAsia="en-GB"/>
              </w:rPr>
            </w:pPr>
            <w:r w:rsidRPr="00F77E06">
              <w:rPr>
                <w:rFonts w:ascii="Calibri" w:eastAsia="Times New Roman" w:hAnsi="Calibri" w:cs="Times New Roman"/>
                <w:b/>
                <w:color w:val="000000"/>
                <w:sz w:val="16"/>
                <w:szCs w:val="16"/>
                <w:lang w:val="en-GB" w:eastAsia="en-GB"/>
              </w:rPr>
              <w:t>Bulgaria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461F9F5" w14:textId="77777777" w:rsidR="00F77E06" w:rsidRPr="00E71C15" w:rsidRDefault="00F77E06" w:rsidP="00E75EAB">
            <w:pPr>
              <w:spacing w:after="0" w:line="240" w:lineRule="auto"/>
              <w:jc w:val="center"/>
              <w:rPr>
                <w:rFonts w:ascii="Calibri" w:eastAsia="Times New Roman" w:hAnsi="Calibri" w:cs="Times New Roman"/>
                <w:b/>
                <w:color w:val="000000"/>
                <w:sz w:val="16"/>
                <w:szCs w:val="16"/>
                <w:lang w:val="en-GB" w:eastAsia="en-GB"/>
              </w:rPr>
            </w:pPr>
            <w:r w:rsidRPr="00E71C15">
              <w:rPr>
                <w:rFonts w:ascii="Calibri" w:eastAsia="Times New Roman" w:hAnsi="Calibri" w:cs="Times New Roman"/>
                <w:b/>
                <w:color w:val="000000"/>
                <w:sz w:val="16"/>
                <w:szCs w:val="16"/>
                <w:lang w:val="en-GB" w:eastAsia="en-GB"/>
              </w:rPr>
              <w:t xml:space="preserve">Prof. Dr. Rossica Betcheva </w:t>
            </w:r>
          </w:p>
          <w:p w14:paraId="69DC9F81" w14:textId="7DBEF654" w:rsidR="00EB0036" w:rsidRPr="002A00C3" w:rsidRDefault="002D40D3"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F77E06" w:rsidRPr="001236FE">
                <w:rPr>
                  <w:rStyle w:val="af0"/>
                  <w:rFonts w:ascii="Calibri" w:eastAsia="Times New Roman" w:hAnsi="Calibri" w:cs="Times New Roman"/>
                  <w:sz w:val="16"/>
                  <w:szCs w:val="16"/>
                  <w:lang w:val="en-GB" w:eastAsia="en-GB"/>
                </w:rPr>
                <w:t>betcheva@uctm.edu</w:t>
              </w:r>
            </w:hyperlink>
            <w:r w:rsidR="00F77E06">
              <w:rPr>
                <w:rFonts w:ascii="Calibri" w:eastAsia="Times New Roman" w:hAnsi="Calibri" w:cs="Times New Roman"/>
                <w:color w:val="000000"/>
                <w:sz w:val="16"/>
                <w:szCs w:val="16"/>
                <w:lang w:val="en-GB" w:eastAsia="en-GB"/>
              </w:rPr>
              <w:t xml:space="preserve">, 02 8163263 </w:t>
            </w:r>
          </w:p>
        </w:tc>
      </w:tr>
      <w:tr w:rsidR="00EB0036" w:rsidRPr="002A00C3" w14:paraId="69DC9F8E" w14:textId="77777777" w:rsidTr="00E71C1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7DDB6D02" w:rsidR="00EB0036" w:rsidRPr="002A00C3" w:rsidRDefault="00E71C15" w:rsidP="00E71C15">
            <w:pPr>
              <w:spacing w:after="100" w:afterAutospacing="1" w:line="240" w:lineRule="auto"/>
              <w:ind w:left="-113" w:right="-11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w:t>
            </w:r>
            <w:r w:rsidR="00EB0036" w:rsidRPr="002A00C3">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E71C1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E71C15" w:rsidRDefault="00022A30" w:rsidP="00784E7F">
            <w:pPr>
              <w:spacing w:after="0" w:line="240" w:lineRule="auto"/>
              <w:jc w:val="center"/>
              <w:rPr>
                <w:rFonts w:ascii="Calibri" w:eastAsia="Times New Roman" w:hAnsi="Calibri" w:cs="Times New Roman"/>
                <w:b/>
                <w:color w:val="000000"/>
                <w:sz w:val="24"/>
                <w:szCs w:val="24"/>
                <w:lang w:val="en-GB" w:eastAsia="en-GB"/>
              </w:rPr>
            </w:pPr>
            <w:r w:rsidRPr="00E71C15">
              <w:rPr>
                <w:rFonts w:ascii="Calibri" w:eastAsia="Times New Roman" w:hAnsi="Calibri" w:cs="Times New Roman"/>
                <w:b/>
                <w:color w:val="000000"/>
                <w:sz w:val="24"/>
                <w:szCs w:val="24"/>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E9C7198"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w:t>
            </w:r>
            <w:r w:rsidR="00E71C15">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[month/year] …</w:t>
            </w:r>
            <w:r w:rsidR="00E71C15">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E71C15">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282"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d"/>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d"/>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E71C15">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E71C15">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E71C15">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E71C1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E71C1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E71C1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E71C1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E71C15">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E1DE578"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E71C15">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71C15">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694"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d"/>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E71C15" w:rsidRDefault="002E3D29" w:rsidP="006B6398">
            <w:pPr>
              <w:spacing w:after="0" w:line="240" w:lineRule="auto"/>
              <w:jc w:val="center"/>
              <w:rPr>
                <w:rFonts w:ascii="Calibri" w:eastAsia="Times New Roman" w:hAnsi="Calibri" w:cs="Times New Roman"/>
                <w:b/>
                <w:color w:val="000000"/>
                <w:sz w:val="16"/>
                <w:szCs w:val="16"/>
                <w:lang w:val="en-GB" w:eastAsia="en-GB"/>
              </w:rPr>
            </w:pPr>
            <w:r w:rsidRPr="00E71C15">
              <w:rPr>
                <w:rFonts w:ascii="Calibri" w:eastAsia="Times New Roman" w:hAnsi="Calibri" w:cs="Times New Roman"/>
                <w:b/>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1F8A16F9" w:rsidR="002E3D29" w:rsidRPr="00BB0A31" w:rsidRDefault="00BB0A31" w:rsidP="006B6398">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prof.Rossica Betcheva</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4D1AADC4" w:rsidR="002E3D29" w:rsidRPr="002A00C3" w:rsidRDefault="00BB0A3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betcheva@uctm.edu</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3857C0E" w:rsidR="002E3D29" w:rsidRPr="002A00C3" w:rsidRDefault="00BB0A3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d"/>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6A5FFA7F" w:rsidR="00EC7C21" w:rsidRPr="004D4202" w:rsidRDefault="00EC7C21" w:rsidP="004D4202">
      <w:pPr>
        <w:spacing w:after="0"/>
        <w:jc w:val="center"/>
        <w:rPr>
          <w:b/>
          <w:sz w:val="24"/>
          <w:szCs w:val="24"/>
          <w:lang w:val="en-GB"/>
        </w:rPr>
      </w:pPr>
      <w:r w:rsidRPr="00E71C15">
        <w:rPr>
          <w:b/>
          <w:sz w:val="24"/>
          <w:szCs w:val="24"/>
          <w:lang w:val="en-GB"/>
        </w:rPr>
        <w:t xml:space="preserve">During </w:t>
      </w:r>
      <w:r w:rsidR="00022A30" w:rsidRPr="00E71C15">
        <w:rPr>
          <w:b/>
          <w:sz w:val="24"/>
          <w:szCs w:val="24"/>
          <w:lang w:val="en-GB"/>
        </w:rPr>
        <w:t xml:space="preserve">the </w:t>
      </w:r>
      <w:r w:rsidRPr="00E71C15">
        <w:rPr>
          <w:b/>
          <w:sz w:val="24"/>
          <w:szCs w:val="24"/>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d"/>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2D40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D40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D40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2D40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D40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D40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D40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D40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p>
    <w:p w14:paraId="69DCA0A0" w14:textId="4927BE19" w:rsidR="00EC7C21" w:rsidRPr="004D4202" w:rsidRDefault="00EC7C21" w:rsidP="004D4202">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4D4202">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4D4202">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4D4202">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4D4202">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4D4202">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4D4202">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4D4202">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4D4202">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D4202" w:rsidRPr="00C15E07" w14:paraId="61790364" w14:textId="77777777" w:rsidTr="004D4202">
        <w:trPr>
          <w:trHeight w:val="823"/>
        </w:trPr>
        <w:tc>
          <w:tcPr>
            <w:tcW w:w="11138" w:type="dxa"/>
            <w:gridSpan w:val="15"/>
            <w:tcBorders>
              <w:left w:val="double" w:sz="6" w:space="0" w:color="auto"/>
              <w:bottom w:val="double" w:sz="6" w:space="0" w:color="auto"/>
              <w:right w:val="double" w:sz="6" w:space="0" w:color="000000"/>
            </w:tcBorders>
            <w:shd w:val="clear" w:color="auto" w:fill="auto"/>
            <w:noWrap/>
          </w:tcPr>
          <w:p w14:paraId="03C7F961" w14:textId="77777777" w:rsidR="004D4202" w:rsidRPr="005C38A6" w:rsidRDefault="004D4202" w:rsidP="00347B19">
            <w:pPr>
              <w:spacing w:after="0" w:line="240" w:lineRule="auto"/>
              <w:rPr>
                <w:rFonts w:eastAsia="Times New Roman"/>
                <w:b/>
                <w:bCs/>
                <w:color w:val="000000"/>
                <w:sz w:val="14"/>
                <w:szCs w:val="14"/>
                <w:lang w:val="en-GB" w:eastAsia="en-GB"/>
              </w:rPr>
            </w:pPr>
            <w:r w:rsidRPr="005C38A6">
              <w:rPr>
                <w:rFonts w:cs="Calibri"/>
                <w:color w:val="000000"/>
                <w:sz w:val="14"/>
                <w:szCs w:val="14"/>
                <w:lang w:val="en-GB"/>
              </w:rPr>
              <w:t>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w:t>
            </w:r>
          </w:p>
          <w:p w14:paraId="29B6B636" w14:textId="77777777" w:rsidR="004D4202" w:rsidRPr="005C38A6" w:rsidRDefault="002D40D3" w:rsidP="00347B19">
            <w:pPr>
              <w:spacing w:after="0" w:line="240" w:lineRule="auto"/>
              <w:rPr>
                <w:rFonts w:eastAsia="Times New Roman"/>
                <w:b/>
                <w:bCs/>
                <w:color w:val="000000"/>
                <w:sz w:val="16"/>
                <w:szCs w:val="16"/>
                <w:u w:val="single"/>
                <w:lang w:val="en-GB" w:eastAsia="en-GB"/>
              </w:rPr>
            </w:pPr>
            <w:sdt>
              <w:sdtPr>
                <w:rPr>
                  <w:rFonts w:eastAsia="Times New Roman"/>
                  <w:b/>
                  <w:bCs/>
                  <w:color w:val="000000"/>
                  <w:sz w:val="16"/>
                  <w:szCs w:val="16"/>
                  <w:u w:val="single"/>
                  <w:lang w:val="en-GB" w:eastAsia="en-GB"/>
                </w:rPr>
                <w:id w:val="-550616454"/>
                <w14:checkbox>
                  <w14:checked w14:val="0"/>
                  <w14:checkedState w14:val="2612" w14:font="MS Gothic"/>
                  <w14:uncheckedState w14:val="2610" w14:font="MS Gothic"/>
                </w14:checkbox>
              </w:sdtPr>
              <w:sdtEndPr/>
              <w:sdtContent>
                <w:r w:rsidR="004D4202">
                  <w:rPr>
                    <w:rFonts w:ascii="MS Gothic" w:eastAsia="MS Gothic" w:hAnsi="MS Gothic" w:hint="eastAsia"/>
                    <w:b/>
                    <w:bCs/>
                    <w:color w:val="000000"/>
                    <w:sz w:val="16"/>
                    <w:szCs w:val="16"/>
                    <w:u w:val="single"/>
                    <w:lang w:val="en-GB" w:eastAsia="en-GB"/>
                  </w:rPr>
                  <w:t>☐</w:t>
                </w:r>
              </w:sdtContent>
            </w:sdt>
            <w:r w:rsidR="004D4202" w:rsidRPr="005C38A6">
              <w:rPr>
                <w:rFonts w:eastAsia="Times New Roman"/>
                <w:b/>
                <w:bCs/>
                <w:color w:val="000000"/>
                <w:sz w:val="18"/>
                <w:szCs w:val="18"/>
                <w:u w:val="single"/>
                <w:lang w:val="en-GB" w:eastAsia="en-GB"/>
              </w:rPr>
              <w:t>Signature of responsible person in receiving institution and date:</w:t>
            </w:r>
            <w:r w:rsidR="004D4202" w:rsidRPr="005C38A6">
              <w:rPr>
                <w:rFonts w:eastAsia="Times New Roman"/>
                <w:b/>
                <w:bCs/>
                <w:color w:val="000000"/>
                <w:sz w:val="16"/>
                <w:szCs w:val="16"/>
                <w:u w:val="single"/>
                <w:lang w:val="en-GB" w:eastAsia="en-GB"/>
              </w:rPr>
              <w:t xml:space="preserve"> </w:t>
            </w:r>
            <w:bookmarkStart w:id="0" w:name="_GoBack"/>
            <w:bookmarkEnd w:id="0"/>
          </w:p>
        </w:tc>
      </w:tr>
      <w:tr w:rsidR="00433B68" w:rsidRPr="002A00C3" w14:paraId="69DCA0E9" w14:textId="77777777" w:rsidTr="004D4202">
        <w:trPr>
          <w:trHeight w:val="75"/>
        </w:trPr>
        <w:tc>
          <w:tcPr>
            <w:tcW w:w="991" w:type="dxa"/>
            <w:tcBorders>
              <w:top w:val="nil"/>
              <w:left w:val="nil"/>
              <w:bottom w:val="nil"/>
              <w:right w:val="nil"/>
            </w:tcBorders>
            <w:shd w:val="clear" w:color="auto" w:fill="auto"/>
            <w:noWrap/>
            <w:vAlign w:val="bottom"/>
            <w:hideMark/>
          </w:tcPr>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4D4202">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4D4202">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4D4202">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4D4202">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4D4202">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4D4202">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4D4202">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4D4202">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D4202" w:rsidRPr="004D4202" w14:paraId="0EC87DA5" w14:textId="77777777" w:rsidTr="004D4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7"/>
        </w:trPr>
        <w:tc>
          <w:tcPr>
            <w:tcW w:w="11138" w:type="dxa"/>
            <w:gridSpan w:val="15"/>
          </w:tcPr>
          <w:p w14:paraId="1B9E63A3" w14:textId="77777777" w:rsidR="004D4202" w:rsidRPr="004D4202" w:rsidRDefault="004D4202" w:rsidP="00BB0A31">
            <w:pPr>
              <w:spacing w:after="0"/>
              <w:ind w:left="-567" w:right="-284"/>
              <w:jc w:val="both"/>
              <w:rPr>
                <w:rFonts w:cs="Calibri"/>
                <w:color w:val="000000"/>
                <w:sz w:val="14"/>
                <w:szCs w:val="14"/>
                <w:lang w:val="en-GB"/>
              </w:rPr>
            </w:pPr>
            <w:r w:rsidRPr="004D4202">
              <w:rPr>
                <w:rFonts w:cs="Calibri"/>
                <w:color w:val="000000"/>
                <w:sz w:val="14"/>
                <w:szCs w:val="14"/>
                <w:lang w:val="en-GB"/>
              </w:rPr>
              <w:t xml:space="preserve">SeSendi   Sending Institution should recognise the student’s academic outcomes successfully completed at the Receiving Institution. The Sending Institution should </w:t>
            </w:r>
          </w:p>
          <w:p w14:paraId="2661349D" w14:textId="77777777" w:rsidR="004D4202" w:rsidRPr="004D4202" w:rsidRDefault="004D4202" w:rsidP="00BB0A31">
            <w:pPr>
              <w:spacing w:after="0"/>
              <w:ind w:left="-567" w:right="-284"/>
              <w:jc w:val="both"/>
              <w:rPr>
                <w:rFonts w:cs="Calibri"/>
                <w:color w:val="000000"/>
                <w:sz w:val="16"/>
                <w:szCs w:val="16"/>
                <w:lang w:val="en-GB"/>
              </w:rPr>
            </w:pPr>
            <w:r w:rsidRPr="004D4202">
              <w:rPr>
                <w:rFonts w:cs="Calibri"/>
                <w:color w:val="000000"/>
                <w:sz w:val="14"/>
                <w:szCs w:val="14"/>
                <w:lang w:val="en-GB"/>
              </w:rPr>
              <w:t>fully re    recognise the total number of ECTS credits contained in Table B (and, if applicable, B2), without the need for the student to take any further courses or exams.</w:t>
            </w:r>
          </w:p>
          <w:p w14:paraId="0F9DD248" w14:textId="77777777" w:rsidR="004D4202" w:rsidRPr="00BB0A31" w:rsidRDefault="004D4202" w:rsidP="00BB0A31">
            <w:pPr>
              <w:spacing w:after="0"/>
              <w:rPr>
                <w:b/>
                <w:color w:val="000000"/>
                <w:sz w:val="18"/>
                <w:szCs w:val="18"/>
                <w:lang w:val="en-US"/>
              </w:rPr>
            </w:pPr>
            <w:r w:rsidRPr="00BB0A31">
              <w:rPr>
                <w:b/>
                <w:color w:val="000000"/>
                <w:sz w:val="18"/>
                <w:szCs w:val="18"/>
                <w:lang w:val="en-GB"/>
              </w:rPr>
              <w:t>Signature of responsible person in the sending institution and date</w:t>
            </w:r>
            <w:r w:rsidRPr="00BB0A31">
              <w:rPr>
                <w:b/>
                <w:color w:val="000000"/>
                <w:sz w:val="18"/>
                <w:szCs w:val="18"/>
                <w:lang w:val="bg-BG"/>
              </w:rPr>
              <w:t>:</w:t>
            </w:r>
            <w:r w:rsidRPr="00BB0A31">
              <w:rPr>
                <w:b/>
                <w:color w:val="000000"/>
                <w:sz w:val="18"/>
                <w:szCs w:val="18"/>
                <w:lang w:val="en-US"/>
              </w:rPr>
              <w:t xml:space="preserve"> </w:t>
            </w:r>
          </w:p>
          <w:p w14:paraId="7A2C410D" w14:textId="5C6451AA" w:rsidR="00BB0A31" w:rsidRPr="004D4202" w:rsidRDefault="00BB0A31" w:rsidP="00BB0A31">
            <w:pPr>
              <w:spacing w:after="0"/>
              <w:rPr>
                <w:b/>
                <w:color w:val="000000"/>
                <w:sz w:val="16"/>
                <w:szCs w:val="16"/>
                <w:lang w:val="en-US"/>
              </w:rPr>
            </w:pPr>
          </w:p>
        </w:tc>
      </w:tr>
    </w:tbl>
    <w:p w14:paraId="69DCA11D" w14:textId="77777777" w:rsidR="00D65D86" w:rsidRPr="004D4202" w:rsidRDefault="00D65D86" w:rsidP="00B57D80">
      <w:pPr>
        <w:spacing w:after="0"/>
      </w:pPr>
    </w:p>
    <w:p w14:paraId="129C9885" w14:textId="53BE5DF7" w:rsidR="00D363A9" w:rsidRPr="009A1036" w:rsidRDefault="006D3CA9" w:rsidP="004D4202">
      <w:pPr>
        <w:rPr>
          <w:lang w:val="en-GB"/>
        </w:rPr>
      </w:pPr>
      <w:r w:rsidRPr="002A00C3">
        <w:rPr>
          <w:lang w:val="en-GB"/>
        </w:rPr>
        <w:br w:type="page"/>
      </w: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2EE08" w14:textId="77777777" w:rsidR="002D40D3" w:rsidRDefault="002D40D3" w:rsidP="00261299">
      <w:pPr>
        <w:spacing w:after="0" w:line="240" w:lineRule="auto"/>
      </w:pPr>
      <w:r>
        <w:separator/>
      </w:r>
    </w:p>
  </w:endnote>
  <w:endnote w:type="continuationSeparator" w:id="0">
    <w:p w14:paraId="7F97FF28" w14:textId="77777777" w:rsidR="002D40D3" w:rsidRDefault="002D40D3" w:rsidP="00261299">
      <w:pPr>
        <w:spacing w:after="0" w:line="240" w:lineRule="auto"/>
      </w:pPr>
      <w:r>
        <w:continuationSeparator/>
      </w:r>
    </w:p>
  </w:endnote>
  <w:endnote w:id="1">
    <w:p w14:paraId="6E58722B" w14:textId="6B32E62B"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f0"/>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ab"/>
        <w:spacing w:before="120" w:after="120"/>
        <w:ind w:left="284" w:firstLine="0"/>
        <w:rPr>
          <w:rFonts w:asciiTheme="minorHAnsi" w:hAnsiTheme="minorHAnsi" w:cstheme="minorHAnsi"/>
          <w:b/>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ab"/>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a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26BEE9A" w:rsidR="00774BD5" w:rsidRDefault="00774BD5">
        <w:pPr>
          <w:pStyle w:val="a7"/>
          <w:jc w:val="center"/>
        </w:pPr>
        <w:r>
          <w:fldChar w:fldCharType="begin"/>
        </w:r>
        <w:r>
          <w:instrText xml:space="preserve"> PAGE   \* MERGEFORMAT </w:instrText>
        </w:r>
        <w:r>
          <w:fldChar w:fldCharType="separate"/>
        </w:r>
        <w:r w:rsidR="00BB0A31">
          <w:rPr>
            <w:noProof/>
          </w:rPr>
          <w:t>3</w:t>
        </w:r>
        <w:r>
          <w:rPr>
            <w:noProof/>
          </w:rPr>
          <w:fldChar w:fldCharType="end"/>
        </w:r>
      </w:p>
    </w:sdtContent>
  </w:sdt>
  <w:p w14:paraId="1FA71B8D" w14:textId="77777777" w:rsidR="00774BD5" w:rsidRDefault="00774B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3010B" w14:textId="77777777" w:rsidR="002D40D3" w:rsidRDefault="002D40D3" w:rsidP="00261299">
      <w:pPr>
        <w:spacing w:after="0" w:line="240" w:lineRule="auto"/>
      </w:pPr>
      <w:r>
        <w:separator/>
      </w:r>
    </w:p>
  </w:footnote>
  <w:footnote w:type="continuationSeparator" w:id="0">
    <w:p w14:paraId="7B3A2CA3" w14:textId="77777777" w:rsidR="002D40D3" w:rsidRDefault="002D40D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a5"/>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0346D47" w:rsidR="00774BD5" w:rsidRPr="00945287" w:rsidRDefault="00BB0A31"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w:t>
                          </w:r>
                          <w:r>
                            <w:rPr>
                              <w:rFonts w:ascii="Verdana" w:hAnsi="Verdana"/>
                              <w:b/>
                              <w:i/>
                              <w:color w:val="003CB4"/>
                              <w:sz w:val="16"/>
                              <w:szCs w:val="16"/>
                              <w:lang w:val="bg-BG"/>
                            </w:rPr>
                            <w:t>9</w:t>
                          </w:r>
                          <w:r w:rsidR="00774BD5" w:rsidRPr="00945287">
                            <w:rPr>
                              <w:rFonts w:ascii="Verdana" w:hAnsi="Verdana"/>
                              <w:b/>
                              <w:i/>
                              <w:color w:val="003CB4"/>
                              <w:sz w:val="16"/>
                              <w:szCs w:val="16"/>
                              <w:lang w:val="en-GB"/>
                            </w:rPr>
                            <w:t>/20</w:t>
                          </w:r>
                          <w:r>
                            <w:rPr>
                              <w:rFonts w:ascii="Verdana" w:hAnsi="Verdana"/>
                              <w:b/>
                              <w:i/>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0346D47" w:rsidR="00774BD5" w:rsidRPr="00945287" w:rsidRDefault="00BB0A31"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w:t>
                    </w:r>
                    <w:r>
                      <w:rPr>
                        <w:rFonts w:ascii="Verdana" w:hAnsi="Verdana"/>
                        <w:b/>
                        <w:i/>
                        <w:color w:val="003CB4"/>
                        <w:sz w:val="16"/>
                        <w:szCs w:val="16"/>
                        <w:lang w:val="bg-BG"/>
                      </w:rPr>
                      <w:t>9</w:t>
                    </w:r>
                    <w:r w:rsidR="00774BD5" w:rsidRPr="00945287">
                      <w:rPr>
                        <w:rFonts w:ascii="Verdana" w:hAnsi="Verdana"/>
                        <w:b/>
                        <w:i/>
                        <w:color w:val="003CB4"/>
                        <w:sz w:val="16"/>
                        <w:szCs w:val="16"/>
                        <w:lang w:val="en-GB"/>
                      </w:rPr>
                      <w:t>/20</w:t>
                    </w:r>
                    <w:r>
                      <w:rPr>
                        <w:rFonts w:ascii="Verdana" w:hAnsi="Verdana"/>
                        <w:b/>
                        <w:i/>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a5"/>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40D3"/>
    <w:rsid w:val="002E3D29"/>
    <w:rsid w:val="00300379"/>
    <w:rsid w:val="003027C2"/>
    <w:rsid w:val="0030397D"/>
    <w:rsid w:val="00306148"/>
    <w:rsid w:val="0030662F"/>
    <w:rsid w:val="00320D9D"/>
    <w:rsid w:val="003239B8"/>
    <w:rsid w:val="003252E6"/>
    <w:rsid w:val="00326105"/>
    <w:rsid w:val="0033069A"/>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4202"/>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C7BE7"/>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5B3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A31"/>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770"/>
    <w:rsid w:val="00E5697F"/>
    <w:rsid w:val="00E636B5"/>
    <w:rsid w:val="00E64A2D"/>
    <w:rsid w:val="00E65A4C"/>
    <w:rsid w:val="00E71C15"/>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77E06"/>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DB99278-DF8C-4E74-B4DB-DB706385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Горен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Долен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Изнесен текст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под линия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на бележка в края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лавие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лавие 2 Знак"/>
    <w:basedOn w:val="a2"/>
    <w:link w:val="20"/>
    <w:rsid w:val="00BD2244"/>
    <w:rPr>
      <w:rFonts w:ascii="Times New Roman" w:eastAsia="Times New Roman" w:hAnsi="Times New Roman" w:cs="Times New Roman"/>
      <w:b/>
      <w:sz w:val="24"/>
      <w:szCs w:val="20"/>
      <w:lang w:val="fr-FR"/>
    </w:rPr>
  </w:style>
  <w:style w:type="character" w:customStyle="1" w:styleId="32">
    <w:name w:val="Заглавие 3 Знак"/>
    <w:basedOn w:val="a2"/>
    <w:link w:val="3"/>
    <w:rsid w:val="00BD2244"/>
    <w:rPr>
      <w:rFonts w:ascii="Times New Roman" w:eastAsia="Times New Roman" w:hAnsi="Times New Roman" w:cs="Times New Roman"/>
      <w:i/>
      <w:sz w:val="24"/>
      <w:szCs w:val="20"/>
      <w:lang w:val="fr-FR"/>
    </w:rPr>
  </w:style>
  <w:style w:type="character" w:customStyle="1" w:styleId="42">
    <w:name w:val="Заглавие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на коментар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Предмет на коментар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985B0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cheva@uctm.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325EB-4B1A-4BE6-9DDD-E99BA1A8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943</Words>
  <Characters>5378</Characters>
  <Application>Microsoft Office Word</Application>
  <DocSecurity>0</DocSecurity>
  <Lines>44</Lines>
  <Paragraphs>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Tanya Bojanova</cp:lastModifiedBy>
  <cp:revision>2</cp:revision>
  <cp:lastPrinted>2015-04-10T09:51:00Z</cp:lastPrinted>
  <dcterms:created xsi:type="dcterms:W3CDTF">2019-09-14T12:50:00Z</dcterms:created>
  <dcterms:modified xsi:type="dcterms:W3CDTF">2019-09-14T12:50:00Z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