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26" w:rsidRPr="00D07326" w:rsidRDefault="00B213E4" w:rsidP="001771FA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B213E4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професор по научна специалност </w:t>
      </w:r>
    </w:p>
    <w:p w:rsidR="00D07326" w:rsidRPr="00B213E4" w:rsidRDefault="00D07326" w:rsidP="001771FA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D07326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5.10. Химични технологии</w:t>
      </w:r>
      <w:r w:rsidR="00B213E4" w:rsidRPr="00B213E4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(</w:t>
      </w:r>
      <w:r w:rsidRPr="00D07326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Технология на електрохимичните производства</w:t>
      </w:r>
      <w:r w:rsidR="00B213E4" w:rsidRPr="00B213E4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)</w:t>
      </w:r>
    </w:p>
    <w:p w:rsidR="001771FA" w:rsidRDefault="001771FA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 </w:t>
      </w:r>
    </w:p>
    <w:p w:rsidR="0097738D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Научно жури: </w:t>
      </w:r>
      <w:r w:rsidR="00057D7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</w:t>
      </w:r>
      <w:r w:rsidR="0097738D" w:rsidRPr="009773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д-р инж. </w:t>
      </w:r>
      <w:r w:rsidR="00E3344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Людмил </w:t>
      </w:r>
      <w:proofErr w:type="spellStart"/>
      <w:r w:rsidR="00E3344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Фачиков</w:t>
      </w:r>
      <w:proofErr w:type="spellEnd"/>
      <w:r w:rsidR="0097738D" w:rsidRPr="009773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ХТМУ</w:t>
      </w:r>
    </w:p>
    <w:p w:rsidR="008134A4" w:rsidRPr="008134A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</w:pP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  <w:t>проф. д-р инж. Николай Божков – ИФХ,БАН</w:t>
      </w:r>
    </w:p>
    <w:p w:rsidR="008134A4" w:rsidRPr="008134A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</w:pP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  <w:t>проф. д-р Антон Момчилов – ИЕЕС,БАН</w:t>
      </w:r>
    </w:p>
    <w:p w:rsidR="008134A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</w:pP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  <w:t>проф. д-р Бранимир Банов – ИЕЕС,БАН</w:t>
      </w:r>
    </w:p>
    <w:p w:rsidR="00A127E0" w:rsidRPr="00A127E0" w:rsidRDefault="00A127E0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</w:r>
      <w:r w:rsidRPr="00A127E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Антония Стоянова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Pr="00A127E0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>– ИЕЕС,БАН</w:t>
      </w:r>
    </w:p>
    <w:p w:rsidR="008134A4" w:rsidRPr="008134A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</w:pP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  <w:t xml:space="preserve">проф. д-р </w:t>
      </w:r>
      <w:r w:rsidR="00A127E0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 xml:space="preserve">инж. </w:t>
      </w: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>Иваня Маркова-Денева – ХТМУ, пенсионер</w:t>
      </w:r>
    </w:p>
    <w:p w:rsidR="00B213E4" w:rsidRPr="00B213E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134A4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ab/>
        <w:t>доц. д-р инж. Боряна Цанева–ТУ, София</w:t>
      </w:r>
      <w:r w:rsidR="00B213E4"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3B634D" w:rsidRPr="003B634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доц. д-р инж. Людмил </w:t>
      </w:r>
      <w:proofErr w:type="spellStart"/>
      <w:r w:rsidR="003B634D" w:rsidRPr="003B634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Фачиков</w:t>
      </w:r>
      <w:proofErr w:type="spellEnd"/>
    </w:p>
    <w:p w:rsidR="00B213E4" w:rsidRPr="008134A4" w:rsidRDefault="00B213E4" w:rsidP="00813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 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>проф.</w:t>
      </w:r>
      <w:r w:rsid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 д-р </w:t>
      </w:r>
      <w:r w:rsidR="007018E5" w:rsidRPr="007018E5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>инж.</w:t>
      </w:r>
      <w:r w:rsidR="007018E5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 </w:t>
      </w:r>
      <w:bookmarkStart w:id="0" w:name="_GoBack"/>
      <w:bookmarkEnd w:id="0"/>
      <w:r w:rsid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>Иваня Маркова-Денева</w:t>
      </w:r>
      <w:r w:rsidR="008134A4"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 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проф. д-р инж. Николай Божков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 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>проф. д-р Бранимир Банов</w:t>
      </w:r>
      <w:r w:rsidR="0049448A" w:rsidRPr="0049448A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Людмил </w:t>
      </w:r>
      <w:proofErr w:type="spellStart"/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Фачиков</w:t>
      </w:r>
      <w:proofErr w:type="spellEnd"/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 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проф. д-р Антон Момчилов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8134A4" w:rsidRDefault="0049448A" w:rsidP="0049448A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</w:pPr>
      <w:r w:rsidRPr="0049448A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     </w:t>
      </w:r>
      <w:r w:rsidRPr="0049448A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</w:t>
      </w:r>
      <w:r w:rsid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д-р 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Антония Стоянова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  <w:r w:rsidR="008134A4"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 xml:space="preserve"> </w:t>
      </w:r>
    </w:p>
    <w:p w:rsidR="00B213E4" w:rsidRPr="00B213E4" w:rsidRDefault="008134A4" w:rsidP="008134A4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134A4">
        <w:rPr>
          <w:rFonts w:ascii="Arial" w:eastAsia="Times New Roman" w:hAnsi="Arial" w:cs="Arial"/>
          <w:color w:val="A67C00"/>
          <w:sz w:val="21"/>
          <w:szCs w:val="21"/>
          <w:lang w:val="en-US" w:eastAsia="bg-BG"/>
        </w:rPr>
        <w:t xml:space="preserve">        </w:t>
      </w:r>
      <w:r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val="ru-RU" w:eastAsia="bg-BG"/>
        </w:rPr>
        <w:t>доц. д-р инж. Боряна Цанева</w:t>
      </w:r>
      <w:r w:rsidRPr="008134A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B213E4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Заключително заседание на научното жури: </w:t>
      </w:r>
      <w:r w:rsidR="008134A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2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D0732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юни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202</w:t>
      </w:r>
      <w:r w:rsidR="0029377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3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година от </w:t>
      </w:r>
      <w:r w:rsidR="008134A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11,00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часа в зала </w:t>
      </w:r>
      <w:r w:rsidR="00A127E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301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, етаж </w:t>
      </w:r>
      <w:r w:rsidR="00A127E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3</w:t>
      </w:r>
      <w:r w:rsidR="0029377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, сграда "А" на ХТМУ.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lastRenderedPageBreak/>
        <w:t xml:space="preserve">Заседание на Факултетния съвет на Факултета по </w:t>
      </w:r>
      <w:r w:rsidR="00D0732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химични технологии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професор</w:t>
      </w:r>
    </w:p>
    <w:p w:rsidR="00B213E4" w:rsidRPr="00B213E4" w:rsidRDefault="00B213E4" w:rsidP="00B213E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B213E4" w:rsidRPr="00B213E4" w:rsidRDefault="00B213E4" w:rsidP="00B213E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B213E4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29377D" w:rsidRDefault="00B213E4" w:rsidP="0029377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A127E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брой </w:t>
      </w:r>
      <w:r w:rsidR="0029377D" w:rsidRPr="0029377D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102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от </w:t>
      </w:r>
      <w:r w:rsidR="0029377D" w:rsidRPr="0029377D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23.12.2022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година</w:t>
      </w:r>
    </w:p>
    <w:p w:rsidR="00B213E4" w:rsidRPr="00D07326" w:rsidRDefault="00B213E4" w:rsidP="00D0732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29377D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A127E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29377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</w:t>
      </w:r>
      <w:r w:rsidR="0029377D" w:rsidRPr="0029377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оц. д-р инж. </w:t>
      </w:r>
      <w:r w:rsidR="00D07326" w:rsidRPr="00D07326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Катя Николова Игнатова</w:t>
      </w:r>
    </w:p>
    <w:p w:rsidR="00B213E4" w:rsidRPr="00B213E4" w:rsidRDefault="00B213E4" w:rsidP="00B213E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213E4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="00A127E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B213E4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 Основно звено</w:t>
      </w: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F0152"/>
    <w:multiLevelType w:val="multilevel"/>
    <w:tmpl w:val="BFF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E4"/>
    <w:rsid w:val="00057D73"/>
    <w:rsid w:val="00147E46"/>
    <w:rsid w:val="001771FA"/>
    <w:rsid w:val="00226060"/>
    <w:rsid w:val="0029377D"/>
    <w:rsid w:val="003B634D"/>
    <w:rsid w:val="0049448A"/>
    <w:rsid w:val="00547D4B"/>
    <w:rsid w:val="007018E5"/>
    <w:rsid w:val="008134A4"/>
    <w:rsid w:val="00827DEA"/>
    <w:rsid w:val="0097738D"/>
    <w:rsid w:val="00A127E0"/>
    <w:rsid w:val="00B213E4"/>
    <w:rsid w:val="00D07326"/>
    <w:rsid w:val="00D35035"/>
    <w:rsid w:val="00E33444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4753-2A76-41E1-8936-3A17043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1419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6</cp:revision>
  <dcterms:created xsi:type="dcterms:W3CDTF">2023-04-28T06:43:00Z</dcterms:created>
  <dcterms:modified xsi:type="dcterms:W3CDTF">2023-05-17T07:48:00Z</dcterms:modified>
</cp:coreProperties>
</file>