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03" w:rsidRPr="009D2903" w:rsidRDefault="009D2903" w:rsidP="009D2903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9D290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Конкурс за доцент по научна специалност 4.2. Химически науки (Аналитична химия)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tgtFrame="_blank" w:history="1">
        <w:r w:rsidRPr="009D290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6" w:history="1">
        <w:r w:rsidRPr="009D290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Pr="009D290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bg-BG"/>
        </w:rPr>
      </w:pPr>
      <w:r w:rsidRPr="009D290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Научно жури</w:t>
      </w: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  </w:t>
      </w:r>
      <w:r w:rsidRPr="009D2903">
        <w:rPr>
          <w:rFonts w:ascii="Arial" w:eastAsia="Times New Roman" w:hAnsi="Arial" w:cs="Arial"/>
          <w:color w:val="212529"/>
          <w:sz w:val="18"/>
          <w:szCs w:val="18"/>
          <w:lang w:eastAsia="bg-BG"/>
        </w:rPr>
        <w:t>проф. д-р инж. Емилия Найденова – ХТМУ</w:t>
      </w:r>
    </w:p>
    <w:p w:rsidR="009D2903" w:rsidRPr="009D2903" w:rsidRDefault="009D2903" w:rsidP="009D290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18"/>
          <w:szCs w:val="18"/>
          <w:lang w:eastAsia="bg-BG"/>
        </w:rPr>
      </w:pPr>
      <w:r w:rsidRPr="009D2903">
        <w:rPr>
          <w:rFonts w:ascii="Arial" w:eastAsia="Times New Roman" w:hAnsi="Arial" w:cs="Arial"/>
          <w:color w:val="212529"/>
          <w:sz w:val="18"/>
          <w:szCs w:val="18"/>
          <w:lang w:eastAsia="bg-BG"/>
        </w:rPr>
        <w:t xml:space="preserve">доц. д-р инж. Андриана </w:t>
      </w:r>
      <w:proofErr w:type="spellStart"/>
      <w:r w:rsidRPr="009D2903">
        <w:rPr>
          <w:rFonts w:ascii="Arial" w:eastAsia="Times New Roman" w:hAnsi="Arial" w:cs="Arial"/>
          <w:color w:val="212529"/>
          <w:sz w:val="18"/>
          <w:szCs w:val="18"/>
          <w:lang w:eastAsia="bg-BG"/>
        </w:rPr>
        <w:t>Сурлева</w:t>
      </w:r>
      <w:proofErr w:type="spellEnd"/>
      <w:r w:rsidRPr="009D2903">
        <w:rPr>
          <w:rFonts w:ascii="Arial" w:eastAsia="Times New Roman" w:hAnsi="Arial" w:cs="Arial"/>
          <w:color w:val="212529"/>
          <w:sz w:val="18"/>
          <w:szCs w:val="18"/>
          <w:lang w:eastAsia="bg-BG"/>
        </w:rPr>
        <w:t xml:space="preserve"> – ХТМУ</w:t>
      </w:r>
    </w:p>
    <w:p w:rsidR="009D2903" w:rsidRPr="009D2903" w:rsidRDefault="009D2903" w:rsidP="009D290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18"/>
          <w:szCs w:val="18"/>
          <w:lang w:eastAsia="bg-BG"/>
        </w:rPr>
      </w:pPr>
      <w:r w:rsidRPr="009D2903">
        <w:rPr>
          <w:rFonts w:ascii="Arial" w:eastAsia="Times New Roman" w:hAnsi="Arial" w:cs="Arial"/>
          <w:color w:val="212529"/>
          <w:sz w:val="18"/>
          <w:szCs w:val="18"/>
          <w:lang w:eastAsia="bg-BG"/>
        </w:rPr>
        <w:t xml:space="preserve">проф. д-р Ирина Караджова – СУ </w:t>
      </w:r>
    </w:p>
    <w:p w:rsidR="009D2903" w:rsidRPr="009D2903" w:rsidRDefault="009D2903" w:rsidP="009D290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18"/>
          <w:szCs w:val="18"/>
          <w:lang w:eastAsia="bg-BG"/>
        </w:rPr>
      </w:pPr>
      <w:r w:rsidRPr="009D2903">
        <w:rPr>
          <w:rFonts w:ascii="Arial" w:eastAsia="Times New Roman" w:hAnsi="Arial" w:cs="Arial"/>
          <w:color w:val="212529"/>
          <w:sz w:val="18"/>
          <w:szCs w:val="18"/>
          <w:lang w:eastAsia="bg-BG"/>
        </w:rPr>
        <w:t>проф. д-р Нели Косева – ИП, БАН</w:t>
      </w:r>
    </w:p>
    <w:p w:rsidR="009D2903" w:rsidRPr="009D2903" w:rsidRDefault="009D2903" w:rsidP="009D290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18"/>
          <w:szCs w:val="18"/>
          <w:lang w:eastAsia="bg-BG"/>
        </w:rPr>
      </w:pPr>
      <w:r w:rsidRPr="009D2903">
        <w:rPr>
          <w:rFonts w:ascii="Arial" w:eastAsia="Times New Roman" w:hAnsi="Arial" w:cs="Arial"/>
          <w:color w:val="212529"/>
          <w:sz w:val="18"/>
          <w:szCs w:val="18"/>
          <w:lang w:eastAsia="bg-BG"/>
        </w:rPr>
        <w:t xml:space="preserve">проф. дхн инж. Иво </w:t>
      </w:r>
      <w:proofErr w:type="spellStart"/>
      <w:r w:rsidRPr="009D2903">
        <w:rPr>
          <w:rFonts w:ascii="Arial" w:eastAsia="Times New Roman" w:hAnsi="Arial" w:cs="Arial"/>
          <w:color w:val="212529"/>
          <w:sz w:val="18"/>
          <w:szCs w:val="18"/>
          <w:lang w:eastAsia="bg-BG"/>
        </w:rPr>
        <w:t>Грабчев</w:t>
      </w:r>
      <w:proofErr w:type="spellEnd"/>
      <w:r w:rsidRPr="009D2903">
        <w:rPr>
          <w:rFonts w:ascii="Arial" w:eastAsia="Times New Roman" w:hAnsi="Arial" w:cs="Arial"/>
          <w:color w:val="212529"/>
          <w:sz w:val="18"/>
          <w:szCs w:val="18"/>
          <w:lang w:eastAsia="bg-BG"/>
        </w:rPr>
        <w:t xml:space="preserve"> – СУ</w:t>
      </w:r>
    </w:p>
    <w:p w:rsidR="009D2903" w:rsidRPr="009D2903" w:rsidRDefault="009D2903" w:rsidP="009D290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18"/>
          <w:szCs w:val="18"/>
          <w:lang w:eastAsia="bg-BG"/>
        </w:rPr>
      </w:pPr>
      <w:r w:rsidRPr="009D2903">
        <w:rPr>
          <w:rFonts w:ascii="Arial" w:eastAsia="Times New Roman" w:hAnsi="Arial" w:cs="Arial"/>
          <w:color w:val="212529"/>
          <w:sz w:val="18"/>
          <w:szCs w:val="18"/>
          <w:lang w:eastAsia="bg-BG"/>
        </w:rPr>
        <w:t>доц. д-р Албена Дечева-Чакърова – ИОНХ, БАН</w:t>
      </w:r>
    </w:p>
    <w:p w:rsidR="009D2903" w:rsidRDefault="009D2903" w:rsidP="009D290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18"/>
          <w:szCs w:val="18"/>
          <w:lang w:eastAsia="bg-BG"/>
        </w:rPr>
      </w:pPr>
      <w:r w:rsidRPr="009D2903">
        <w:rPr>
          <w:rFonts w:ascii="Arial" w:eastAsia="Times New Roman" w:hAnsi="Arial" w:cs="Arial"/>
          <w:color w:val="212529"/>
          <w:sz w:val="18"/>
          <w:szCs w:val="18"/>
          <w:lang w:eastAsia="bg-BG"/>
        </w:rPr>
        <w:t>доц. д-р Луиза Терзийска – ИМК, БАН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Председател на научното жури</w:t>
      </w: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: доц. д-р инж. Андриана </w:t>
      </w:r>
      <w:proofErr w:type="spellStart"/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Сурлева</w:t>
      </w:r>
      <w:proofErr w:type="spellEnd"/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07B27" w:rsidRPr="00807B27" w:rsidRDefault="009D2903" w:rsidP="00807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9D290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Рецензии</w:t>
      </w:r>
      <w:r w:rsidRPr="009D290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:         </w:t>
      </w:r>
      <w:r w:rsidR="00807B27" w:rsidRPr="00807B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Андриана </w:t>
      </w:r>
      <w:proofErr w:type="spellStart"/>
      <w:r w:rsidR="00807B27" w:rsidRPr="00807B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Сурлева</w:t>
      </w:r>
      <w:proofErr w:type="spellEnd"/>
      <w:r w:rsidR="00807B27" w:rsidRPr="00807B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</w:p>
    <w:p w:rsidR="009D2903" w:rsidRPr="009D2903" w:rsidRDefault="00807B27" w:rsidP="00807B2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807B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Ирина Караджова </w:t>
      </w:r>
      <w:r w:rsidR="009D2903" w:rsidRPr="009D290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8" w:history="1">
        <w:r w:rsidR="009D2903" w:rsidRPr="009D290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9D2903" w:rsidRPr="009D290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07B27" w:rsidRPr="00807B27" w:rsidRDefault="009D2903" w:rsidP="00807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9D290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Становища</w:t>
      </w:r>
      <w:r w:rsidRPr="009D290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:    </w:t>
      </w:r>
      <w:r w:rsidR="00807B27" w:rsidRPr="00807B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Емилия Найденова </w:t>
      </w:r>
    </w:p>
    <w:p w:rsidR="00807B27" w:rsidRPr="00807B27" w:rsidRDefault="00807B27" w:rsidP="00807B2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807B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Нели Косева</w:t>
      </w:r>
    </w:p>
    <w:p w:rsidR="00807B27" w:rsidRPr="00807B27" w:rsidRDefault="00807B27" w:rsidP="00807B2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807B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дхн инж. Иво </w:t>
      </w:r>
      <w:proofErr w:type="spellStart"/>
      <w:r w:rsidRPr="00807B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Грабчев</w:t>
      </w:r>
      <w:proofErr w:type="spellEnd"/>
      <w:r w:rsidRPr="00807B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</w:p>
    <w:p w:rsidR="00807B27" w:rsidRPr="00807B27" w:rsidRDefault="00807B27" w:rsidP="00807B2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807B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Албена Дечева-Чакърова </w:t>
      </w:r>
    </w:p>
    <w:p w:rsidR="009D2903" w:rsidRPr="009D2903" w:rsidRDefault="00807B27" w:rsidP="00807B2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07B2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Луиза Терзийска</w:t>
      </w:r>
      <w:r w:rsidR="009D2903" w:rsidRPr="009D290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9" w:history="1">
        <w:r w:rsidR="009D2903" w:rsidRPr="009D290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9D2903"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D2903" w:rsidRPr="009D2903" w:rsidRDefault="009D2903" w:rsidP="009D290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10" w:history="1">
        <w:r w:rsidRPr="009D290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 научното жури</w:t>
      </w: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2</w:t>
      </w:r>
      <w:r w:rsidR="00807B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8 май 2020 година от 10</w:t>
      </w: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.00 часа в зала</w:t>
      </w:r>
      <w:r w:rsidR="00807B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101</w:t>
      </w: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"А" на ХТМУ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 Факултетния съвет на </w:t>
      </w: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Факултета по </w:t>
      </w:r>
      <w:r w:rsidR="00807B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химични технологии</w:t>
      </w: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  <w:r w:rsidRPr="009D290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br/>
      </w:r>
      <w:r w:rsidRPr="009D290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br/>
      </w: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                  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                                                              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Публична лекция: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D2903" w:rsidRPr="009D2903" w:rsidRDefault="009D2903" w:rsidP="009D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D2903" w:rsidRPr="009D2903" w:rsidRDefault="009D2903" w:rsidP="009D290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9D2903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9D2903" w:rsidRPr="009D2903" w:rsidRDefault="009D2903" w:rsidP="009D290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обявен в </w:t>
      </w:r>
      <w:proofErr w:type="spellStart"/>
      <w:r w:rsidRPr="009D290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ДВ:</w:t>
      </w: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брой</w:t>
      </w:r>
      <w:proofErr w:type="spellEnd"/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101 от 27.12.2019 година</w:t>
      </w:r>
    </w:p>
    <w:p w:rsidR="009D2903" w:rsidRPr="009D2903" w:rsidRDefault="009D2903" w:rsidP="00807B2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290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807B27" w:rsidRPr="00807B27">
        <w:rPr>
          <w:rFonts w:ascii="Times New Roman" w:hAnsi="Times New Roman"/>
          <w:sz w:val="28"/>
          <w:szCs w:val="28"/>
        </w:rPr>
        <w:t xml:space="preserve"> </w:t>
      </w:r>
      <w:r w:rsidR="00807B27" w:rsidRPr="00807B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гл. ас. д-р инж. Стела Иванова Георгиева-</w:t>
      </w:r>
      <w:proofErr w:type="spellStart"/>
      <w:r w:rsidR="00807B27" w:rsidRPr="00807B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Кискинова</w:t>
      </w:r>
      <w:bookmarkStart w:id="0" w:name="_GoBack"/>
      <w:bookmarkEnd w:id="0"/>
      <w:proofErr w:type="spellEnd"/>
    </w:p>
    <w:p w:rsidR="00147E46" w:rsidRPr="009D2903" w:rsidRDefault="009D2903" w:rsidP="009D290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9D290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</w:t>
      </w:r>
      <w:proofErr w:type="spellEnd"/>
      <w:r w:rsidRPr="009D29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Основно звено</w:t>
      </w:r>
    </w:p>
    <w:sectPr w:rsidR="00147E46" w:rsidRPr="009D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3531"/>
    <w:multiLevelType w:val="multilevel"/>
    <w:tmpl w:val="BA46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03"/>
    <w:rsid w:val="00147E46"/>
    <w:rsid w:val="00226060"/>
    <w:rsid w:val="00807B27"/>
    <w:rsid w:val="00827DEA"/>
    <w:rsid w:val="009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294F3-C88A-4BC8-B490-E3537EBC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2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9D2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90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9D290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D29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itemextrafieldslabel">
    <w:name w:val="itemextrafieldslabel"/>
    <w:basedOn w:val="DefaultParagraphFont"/>
    <w:rsid w:val="009D2903"/>
  </w:style>
  <w:style w:type="character" w:customStyle="1" w:styleId="itemextrafieldsvalue">
    <w:name w:val="itemextrafieldsvalue"/>
    <w:basedOn w:val="DefaultParagraphFont"/>
    <w:rsid w:val="009D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4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56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5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840417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Silvia_Lavrova/rec_V_Beshkov_SL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Silvia_Lavrova/5-Spisyk_na_nauchnite_trudove_S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Silvia_Lavrova/rezumeta_SL_E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mu2.uctm.edu/uctm/downloads/NS_AD/AD/Silvia_Lavrova/8-Rezumeta_SL_BG.pdf" TargetMode="External"/><Relationship Id="rId10" Type="http://schemas.openxmlformats.org/officeDocument/2006/relationships/hyperlink" Target="https://mmu2.uctm.edu/uctm/downloads/NS_AD/AD/Silvia_Lavrova/Otgovor_Recenzii-Stanovishta-SLavrov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Silvia_Lavrova/stan_G_Kostov_SL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2020-05-14T09:54:00Z</dcterms:created>
  <dcterms:modified xsi:type="dcterms:W3CDTF">2020-05-14T10:12:00Z</dcterms:modified>
</cp:coreProperties>
</file>