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1C9" w:rsidRPr="00F95FA1" w:rsidRDefault="00B011C9" w:rsidP="00F95FA1">
      <w:pPr>
        <w:pBdr>
          <w:bottom w:val="single" w:sz="6" w:space="3" w:color="auto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</w:pPr>
      <w:r w:rsidRPr="00B011C9"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  <w:t>инж. Евгения Методиева Савова-Виденова</w:t>
      </w:r>
    </w:p>
    <w:p w:rsidR="00F95FA1" w:rsidRDefault="00F95FA1" w:rsidP="00A335B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</w:p>
    <w:p w:rsidR="00B011C9" w:rsidRDefault="00A335B1" w:rsidP="00A335B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A335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Докторант </w:t>
      </w:r>
      <w:r w:rsidR="0052489F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в </w:t>
      </w:r>
      <w:r w:rsidR="00B011C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редовна</w:t>
      </w:r>
      <w:r w:rsidR="0052489F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форма на</w:t>
      </w:r>
      <w:r w:rsidR="00FF40B8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обучение</w:t>
      </w:r>
      <w:r w:rsidRPr="00A335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при катедра "</w:t>
      </w:r>
      <w:r w:rsidR="00660E6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Информатика</w:t>
      </w:r>
      <w:r w:rsidRPr="00A335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" при ХТМ</w:t>
      </w:r>
      <w:r w:rsidR="00660E6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У</w:t>
      </w:r>
      <w:r w:rsidR="00660E69">
        <w:rPr>
          <w:rFonts w:ascii="Arial" w:eastAsia="Times New Roman" w:hAnsi="Arial" w:cs="Arial"/>
          <w:color w:val="212529"/>
          <w:sz w:val="21"/>
          <w:szCs w:val="21"/>
          <w:lang w:eastAsia="bg-BG"/>
        </w:rPr>
        <w:br/>
        <w:t>Тема на дисертационния труд:</w:t>
      </w:r>
      <w:r w:rsidR="00B011C9" w:rsidRPr="00B011C9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 xml:space="preserve"> </w:t>
      </w:r>
      <w:r w:rsidR="00B011C9" w:rsidRPr="00B011C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„Моделиране на </w:t>
      </w:r>
      <w:proofErr w:type="spellStart"/>
      <w:r w:rsidR="00B011C9" w:rsidRPr="00B011C9"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  <w:t>noSQL</w:t>
      </w:r>
      <w:proofErr w:type="spellEnd"/>
      <w:r w:rsidR="00B011C9" w:rsidRPr="00B011C9"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  <w:t xml:space="preserve"> </w:t>
      </w:r>
      <w:r w:rsidR="00B011C9" w:rsidRPr="00B011C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бази данни с времеви характеристики“ </w:t>
      </w:r>
    </w:p>
    <w:p w:rsidR="00A335B1" w:rsidRDefault="00A335B1" w:rsidP="00A335B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A335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Научна специалност: </w:t>
      </w:r>
      <w:r w:rsidR="00B011C9" w:rsidRPr="00B011C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4.6. Информатика и компютърни науки</w:t>
      </w:r>
      <w:r w:rsidR="00B011C9" w:rsidRPr="0052489F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</w:t>
      </w:r>
      <w:r w:rsidR="0052489F" w:rsidRPr="0052489F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(</w:t>
      </w:r>
      <w:r w:rsidR="00B011C9" w:rsidRPr="00B011C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Информатика</w:t>
      </w:r>
      <w:r w:rsidR="0052489F" w:rsidRPr="0052489F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)</w:t>
      </w:r>
      <w:r w:rsidRPr="00A335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br/>
        <w:t>Науч</w:t>
      </w:r>
      <w:r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ен ръководител</w:t>
      </w:r>
      <w:r w:rsidRPr="00A335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: </w:t>
      </w:r>
      <w:r w:rsidR="0052489F" w:rsidRPr="0052489F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доц. д-р инж. </w:t>
      </w:r>
      <w:r w:rsidR="00660E69" w:rsidRPr="00660E6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Димитър Иванов </w:t>
      </w:r>
      <w:proofErr w:type="spellStart"/>
      <w:r w:rsidR="00660E69" w:rsidRPr="00660E6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Пилев</w:t>
      </w:r>
      <w:proofErr w:type="spellEnd"/>
    </w:p>
    <w:p w:rsidR="00A335B1" w:rsidRDefault="00A335B1" w:rsidP="00A335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</w:p>
    <w:p w:rsidR="0052489F" w:rsidRPr="0052489F" w:rsidRDefault="0052489F" w:rsidP="005248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Научно жури:  </w:t>
      </w:r>
      <w:r w:rsidRPr="0052489F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доц. д-р инж. </w:t>
      </w:r>
      <w:r w:rsidR="00660E69" w:rsidRPr="00660E6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Атанас Велков Атанасов</w:t>
      </w:r>
      <w:r w:rsidRPr="0052489F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– ХТМУ</w:t>
      </w:r>
    </w:p>
    <w:p w:rsidR="00F95FA1" w:rsidRDefault="00B011C9" w:rsidP="00F95F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B011C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доц. д-р инж. </w:t>
      </w:r>
      <w:r w:rsidR="00660E69" w:rsidRPr="00660E6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Димитър Иванов </w:t>
      </w:r>
      <w:proofErr w:type="spellStart"/>
      <w:r w:rsidR="00660E69" w:rsidRPr="00660E6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Пилев</w:t>
      </w:r>
      <w:proofErr w:type="spellEnd"/>
      <w:r w:rsidRPr="00B011C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– ХТМУ </w:t>
      </w:r>
      <w:r w:rsidR="0052489F" w:rsidRPr="0052489F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– ХТМУ</w:t>
      </w:r>
      <w:r w:rsidR="00F95FA1" w:rsidRPr="00F95FA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</w:t>
      </w:r>
      <w:bookmarkStart w:id="0" w:name="_GoBack"/>
      <w:bookmarkEnd w:id="0"/>
    </w:p>
    <w:p w:rsidR="00B011C9" w:rsidRPr="00B011C9" w:rsidRDefault="00B011C9" w:rsidP="00B011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B011C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проф. д-р инж. Ташо </w:t>
      </w:r>
      <w:r w:rsidR="00025D7B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Ангелов </w:t>
      </w:r>
      <w:r w:rsidRPr="00B011C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Ташев (ТУ-София)</w:t>
      </w:r>
    </w:p>
    <w:p w:rsidR="00B011C9" w:rsidRPr="00B011C9" w:rsidRDefault="00B011C9" w:rsidP="00B011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B011C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проф. д-р инж. </w:t>
      </w:r>
      <w:r w:rsidR="00660E69" w:rsidRPr="00660E6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Румен Иванов Трифонов </w:t>
      </w:r>
      <w:r w:rsidRPr="00B011C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(ТУ-София)</w:t>
      </w:r>
    </w:p>
    <w:p w:rsidR="00B011C9" w:rsidRPr="00B011C9" w:rsidRDefault="00B011C9" w:rsidP="00B011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B011C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доц. д-р инж. Александър </w:t>
      </w:r>
      <w:r w:rsidR="00025D7B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Красимиров </w:t>
      </w:r>
      <w:r w:rsidRPr="00B011C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Ефремов (ТУ-София)</w:t>
      </w:r>
    </w:p>
    <w:p w:rsidR="00A335B1" w:rsidRDefault="00D033F2" w:rsidP="005248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D033F2">
        <w:rPr>
          <w:rFonts w:ascii="Arial" w:eastAsia="Times New Roman" w:hAnsi="Arial" w:cs="Arial"/>
          <w:color w:val="212529"/>
          <w:sz w:val="21"/>
          <w:szCs w:val="21"/>
          <w:lang w:eastAsia="bg-BG"/>
        </w:rPr>
        <w:tab/>
      </w:r>
    </w:p>
    <w:p w:rsidR="0052489F" w:rsidRDefault="0052489F" w:rsidP="005248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</w:p>
    <w:p w:rsidR="00B011C9" w:rsidRDefault="00A335B1" w:rsidP="00116C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</w:pPr>
      <w:r w:rsidRPr="00A335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Председател на научното жури: </w:t>
      </w:r>
      <w:r w:rsidR="00B011C9" w:rsidRPr="00B011C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доц. д-р инж. </w:t>
      </w:r>
      <w:r w:rsidR="00660E69" w:rsidRPr="00660E6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Атанас Велков Атанасов</w:t>
      </w:r>
      <w:r w:rsidRPr="00A335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br/>
      </w:r>
      <w:r w:rsidRPr="00A335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br/>
        <w:t>Рецензии: </w:t>
      </w:r>
      <w:r w:rsidR="00B011C9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проф</w:t>
      </w:r>
      <w:r w:rsidR="00B011C9" w:rsidRPr="00B011C9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. д-р инж. </w:t>
      </w:r>
      <w:r w:rsidR="00660E69" w:rsidRPr="00660E69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Атанас Велков Атанасов</w:t>
      </w:r>
    </w:p>
    <w:p w:rsidR="00A335B1" w:rsidRPr="00A335B1" w:rsidRDefault="00116C8C" w:rsidP="00116C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116C8C">
        <w:rPr>
          <w:rFonts w:ascii="Arial" w:eastAsia="Times New Roman" w:hAnsi="Arial" w:cs="Arial"/>
          <w:color w:val="A67C00"/>
          <w:sz w:val="21"/>
          <w:szCs w:val="21"/>
          <w:lang w:eastAsia="bg-BG"/>
        </w:rPr>
        <w:t xml:space="preserve">   </w:t>
      </w:r>
      <w:r w:rsidR="0052489F">
        <w:rPr>
          <w:rFonts w:ascii="Arial" w:eastAsia="Times New Roman" w:hAnsi="Arial" w:cs="Arial"/>
          <w:color w:val="A67C00"/>
          <w:sz w:val="21"/>
          <w:szCs w:val="21"/>
          <w:lang w:eastAsia="bg-BG"/>
        </w:rPr>
        <w:tab/>
        <w:t xml:space="preserve">      </w:t>
      </w:r>
      <w:r w:rsidR="00025D7B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проф. д-р инж. </w:t>
      </w:r>
      <w:r w:rsidR="00B011C9" w:rsidRPr="00B011C9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Ташо</w:t>
      </w:r>
      <w:r w:rsidR="00025D7B">
        <w:rPr>
          <w:rFonts w:ascii="Arial" w:eastAsia="Times New Roman" w:hAnsi="Arial" w:cs="Arial"/>
          <w:color w:val="A67C00"/>
          <w:sz w:val="21"/>
          <w:szCs w:val="21"/>
          <w:u w:val="single"/>
          <w:lang w:val="en-US" w:eastAsia="bg-BG"/>
        </w:rPr>
        <w:t xml:space="preserve"> </w:t>
      </w:r>
      <w:r w:rsidR="00025D7B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Ангелов</w:t>
      </w:r>
      <w:r w:rsidR="00B011C9" w:rsidRPr="00B011C9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 Ташев</w:t>
      </w:r>
      <w:r w:rsidRPr="00A335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br/>
      </w:r>
    </w:p>
    <w:p w:rsidR="00B011C9" w:rsidRPr="00B011C9" w:rsidRDefault="00A335B1" w:rsidP="00B011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</w:pPr>
      <w:r w:rsidRPr="00A335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Становища: </w:t>
      </w:r>
      <w:r w:rsidR="00B011C9" w:rsidRPr="00B011C9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доц. д-р инж. </w:t>
      </w:r>
      <w:r w:rsidR="00660E69" w:rsidRPr="00660E69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Димитър Иванов </w:t>
      </w:r>
      <w:proofErr w:type="spellStart"/>
      <w:r w:rsidR="00660E69" w:rsidRPr="00660E69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Пилев</w:t>
      </w:r>
      <w:proofErr w:type="spellEnd"/>
      <w:r w:rsidR="00B011C9" w:rsidRPr="00B011C9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– ХТМУ – ХТМУ </w:t>
      </w:r>
    </w:p>
    <w:p w:rsidR="00B011C9" w:rsidRPr="00B011C9" w:rsidRDefault="00B011C9" w:rsidP="00B011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</w:pPr>
      <w:r w:rsidRPr="00B011C9">
        <w:rPr>
          <w:rFonts w:ascii="Arial" w:eastAsia="Times New Roman" w:hAnsi="Arial" w:cs="Arial"/>
          <w:color w:val="A67C00"/>
          <w:sz w:val="21"/>
          <w:szCs w:val="21"/>
          <w:lang w:eastAsia="bg-BG"/>
        </w:rPr>
        <w:t xml:space="preserve">                     </w:t>
      </w:r>
      <w:r w:rsidRPr="00B011C9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проф. д-р инж. </w:t>
      </w:r>
      <w:r w:rsidR="00660E69" w:rsidRPr="00660E69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Румен Иванов Трифонов </w:t>
      </w:r>
      <w:r w:rsidRPr="00B011C9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(ТУ-София)</w:t>
      </w:r>
    </w:p>
    <w:p w:rsidR="00B011C9" w:rsidRPr="00B011C9" w:rsidRDefault="00B011C9" w:rsidP="00B011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</w:pPr>
      <w:r w:rsidRPr="00B011C9">
        <w:rPr>
          <w:rFonts w:ascii="Arial" w:eastAsia="Times New Roman" w:hAnsi="Arial" w:cs="Arial"/>
          <w:color w:val="A67C00"/>
          <w:sz w:val="21"/>
          <w:szCs w:val="21"/>
          <w:lang w:eastAsia="bg-BG"/>
        </w:rPr>
        <w:t xml:space="preserve">                     </w:t>
      </w:r>
      <w:r w:rsidRPr="00B011C9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доц. д-р инж. Александър </w:t>
      </w:r>
      <w:r w:rsidR="00025D7B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Красимиров </w:t>
      </w:r>
      <w:r w:rsidRPr="00B011C9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Ефремов (ТУ-София)</w:t>
      </w:r>
    </w:p>
    <w:p w:rsidR="00A335B1" w:rsidRPr="00A335B1" w:rsidRDefault="00A335B1" w:rsidP="00A335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A335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A335B1" w:rsidRPr="00A335B1" w:rsidRDefault="00A335B1" w:rsidP="00A335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A335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br/>
      </w:r>
      <w:r w:rsidRPr="00A335B1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Автореферат</w:t>
      </w:r>
      <w:r w:rsidR="0052489F">
        <w:rPr>
          <w:rFonts w:ascii="Arial" w:eastAsia="Times New Roman" w:hAnsi="Arial" w:cs="Arial"/>
          <w:color w:val="A67C00"/>
          <w:sz w:val="21"/>
          <w:szCs w:val="21"/>
          <w:u w:val="single"/>
          <w:lang w:val="en-US" w:eastAsia="bg-BG"/>
        </w:rPr>
        <w:t xml:space="preserve"> </w:t>
      </w:r>
    </w:p>
    <w:p w:rsidR="00A335B1" w:rsidRPr="00A335B1" w:rsidRDefault="00A335B1" w:rsidP="00A335B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A335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A335B1" w:rsidRPr="00A335B1" w:rsidRDefault="00A335B1" w:rsidP="00A335B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A335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A335B1" w:rsidRPr="00A335B1" w:rsidRDefault="00A335B1" w:rsidP="00A335B1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12529"/>
          <w:sz w:val="27"/>
          <w:szCs w:val="27"/>
          <w:lang w:eastAsia="bg-BG"/>
        </w:rPr>
      </w:pPr>
      <w:r w:rsidRPr="00A335B1">
        <w:rPr>
          <w:rFonts w:ascii="Arial" w:eastAsia="Times New Roman" w:hAnsi="Arial" w:cs="Arial"/>
          <w:color w:val="212529"/>
          <w:sz w:val="27"/>
          <w:szCs w:val="27"/>
          <w:lang w:eastAsia="bg-BG"/>
        </w:rPr>
        <w:t>Допълнителна информация</w:t>
      </w:r>
    </w:p>
    <w:p w:rsidR="00A335B1" w:rsidRPr="00A335B1" w:rsidRDefault="00A335B1" w:rsidP="00A335B1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A335B1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Тип:</w:t>
      </w:r>
      <w:r w:rsidR="00D033F2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 xml:space="preserve"> </w:t>
      </w:r>
      <w:r w:rsidRPr="00A335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Процедура за придобиване на ОНС</w:t>
      </w:r>
      <w:r w:rsidR="00B7675C"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  <w:t xml:space="preserve"> </w:t>
      </w:r>
      <w:r w:rsidR="00B7675C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„доктор“</w:t>
      </w:r>
    </w:p>
    <w:p w:rsidR="00147E46" w:rsidRDefault="00A335B1" w:rsidP="00CC1E9F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ind w:left="0"/>
      </w:pPr>
      <w:r w:rsidRPr="00F72BDA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 xml:space="preserve">Защита на дисертационния труд: </w:t>
      </w:r>
      <w:r w:rsidR="00F72BDA" w:rsidRPr="00F72BDA">
        <w:rPr>
          <w:rFonts w:ascii="Arial" w:eastAsia="Times New Roman" w:hAnsi="Arial" w:cs="Arial"/>
          <w:bCs/>
          <w:color w:val="212529"/>
          <w:sz w:val="21"/>
          <w:szCs w:val="21"/>
          <w:lang w:eastAsia="bg-BG"/>
        </w:rPr>
        <w:t>11.10.2023 година от 14,00 часа</w:t>
      </w:r>
      <w:r w:rsidR="00F72BDA" w:rsidRPr="00F72BDA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 </w:t>
      </w:r>
      <w:r w:rsidR="00F72BDA" w:rsidRPr="00F72BDA">
        <w:rPr>
          <w:rFonts w:ascii="Arial" w:eastAsia="Times New Roman" w:hAnsi="Arial" w:cs="Arial"/>
          <w:bCs/>
          <w:color w:val="212529"/>
          <w:sz w:val="21"/>
          <w:szCs w:val="21"/>
          <w:lang w:val="ru-RU" w:eastAsia="bg-BG"/>
        </w:rPr>
        <w:t xml:space="preserve"> в зала </w:t>
      </w:r>
      <w:r w:rsidR="00F72BDA" w:rsidRPr="00F72BDA">
        <w:rPr>
          <w:rFonts w:ascii="Arial" w:eastAsia="Times New Roman" w:hAnsi="Arial" w:cs="Arial"/>
          <w:bCs/>
          <w:color w:val="212529"/>
          <w:sz w:val="21"/>
          <w:szCs w:val="21"/>
          <w:lang w:eastAsia="bg-BG"/>
        </w:rPr>
        <w:t>151</w:t>
      </w:r>
      <w:r w:rsidR="00F72BDA" w:rsidRPr="00F72BDA">
        <w:rPr>
          <w:rFonts w:ascii="Arial" w:eastAsia="Times New Roman" w:hAnsi="Arial" w:cs="Arial"/>
          <w:bCs/>
          <w:color w:val="212529"/>
          <w:sz w:val="21"/>
          <w:szCs w:val="21"/>
          <w:lang w:val="ru-RU" w:eastAsia="bg-BG"/>
        </w:rPr>
        <w:t xml:space="preserve"> сграда В на ХТМУ</w:t>
      </w:r>
    </w:p>
    <w:sectPr w:rsidR="00147E46" w:rsidSect="0052489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213860"/>
    <w:multiLevelType w:val="multilevel"/>
    <w:tmpl w:val="15223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A47DBA"/>
    <w:multiLevelType w:val="multilevel"/>
    <w:tmpl w:val="3168D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D61571"/>
    <w:multiLevelType w:val="hybridMultilevel"/>
    <w:tmpl w:val="F0407E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B14"/>
    <w:rsid w:val="00025D7B"/>
    <w:rsid w:val="00116C8C"/>
    <w:rsid w:val="00147E46"/>
    <w:rsid w:val="001C1451"/>
    <w:rsid w:val="00226060"/>
    <w:rsid w:val="002871F8"/>
    <w:rsid w:val="00351E07"/>
    <w:rsid w:val="0049150A"/>
    <w:rsid w:val="004D5770"/>
    <w:rsid w:val="00516D3A"/>
    <w:rsid w:val="0052489F"/>
    <w:rsid w:val="00547D4B"/>
    <w:rsid w:val="00631744"/>
    <w:rsid w:val="00660E69"/>
    <w:rsid w:val="006D6776"/>
    <w:rsid w:val="00827DEA"/>
    <w:rsid w:val="00A10983"/>
    <w:rsid w:val="00A335B1"/>
    <w:rsid w:val="00B011C9"/>
    <w:rsid w:val="00B7675C"/>
    <w:rsid w:val="00C07C3D"/>
    <w:rsid w:val="00C1246A"/>
    <w:rsid w:val="00C15B14"/>
    <w:rsid w:val="00D033F2"/>
    <w:rsid w:val="00E50466"/>
    <w:rsid w:val="00E928AB"/>
    <w:rsid w:val="00F67041"/>
    <w:rsid w:val="00F72BDA"/>
    <w:rsid w:val="00F82268"/>
    <w:rsid w:val="00F95FA1"/>
    <w:rsid w:val="00FF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75CADF-5D4E-4DEA-B098-B0875442F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5B1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15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4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4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7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9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9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3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9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9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1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815678">
          <w:marLeft w:val="0"/>
          <w:marRight w:val="0"/>
          <w:marTop w:val="240"/>
          <w:marBottom w:val="0"/>
          <w:divBdr>
            <w:top w:val="dotted" w:sz="6" w:space="6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0174">
          <w:marLeft w:val="0"/>
          <w:marRight w:val="0"/>
          <w:marTop w:val="240"/>
          <w:marBottom w:val="0"/>
          <w:divBdr>
            <w:top w:val="dotted" w:sz="6" w:space="6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Iskara</dc:creator>
  <cp:keywords/>
  <dc:description/>
  <cp:lastModifiedBy>Iskara</cp:lastModifiedBy>
  <cp:revision>13</cp:revision>
  <dcterms:created xsi:type="dcterms:W3CDTF">2023-08-23T05:30:00Z</dcterms:created>
  <dcterms:modified xsi:type="dcterms:W3CDTF">2023-09-20T05:45:00Z</dcterms:modified>
</cp:coreProperties>
</file>