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56" w:rsidRDefault="00222356" w:rsidP="00222356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1е</w:t>
      </w:r>
    </w:p>
    <w:bookmarkEnd w:id="0"/>
    <w:p w:rsidR="00222356" w:rsidRDefault="00222356" w:rsidP="00222356">
      <w:pPr>
        <w:spacing w:after="2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БРОЙ ТОЧКИ ПО ПОКАЗАТЕЛИ</w:t>
      </w:r>
    </w:p>
    <w:p w:rsidR="00222356" w:rsidRDefault="00222356" w:rsidP="00222356">
      <w:pPr>
        <w:spacing w:after="20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(Област 4. Природни науки, математика и информатика: </w:t>
      </w:r>
      <w:r>
        <w:rPr>
          <w:rFonts w:ascii="Arial" w:eastAsia="Arial" w:hAnsi="Arial" w:cs="Arial"/>
          <w:i/>
          <w:sz w:val="20"/>
          <w:szCs w:val="20"/>
        </w:rPr>
        <w:t>Професионални направления 4.5. Математика, 4.6. Информатика и компютърни науки</w:t>
      </w:r>
      <w:r>
        <w:rPr>
          <w:rFonts w:ascii="Arial" w:eastAsia="Arial" w:hAnsi="Arial" w:cs="Arial"/>
          <w:sz w:val="20"/>
          <w:szCs w:val="20"/>
        </w:rPr>
        <w:t>)</w:t>
      </w:r>
    </w:p>
    <w:tbl>
      <w:tblPr>
        <w:tblW w:w="7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20"/>
        <w:gridCol w:w="5305"/>
        <w:gridCol w:w="1890"/>
      </w:tblGrid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before="240" w:after="20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before="240" w:after="2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</w:t>
            </w:r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before="240" w:after="2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Точки</w:t>
            </w: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Дисертационен труд за присъждане на образователна и научна степен „доктор“</w:t>
            </w:r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Дисертационен труд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Хабилитационен труд – монография, основаваща се на не по-малко от 5 публикации в реферирани издания, с които кандидатът не е участвал в предходни процедури</w:t>
            </w:r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Pr="0068118A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8118A"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5305" w:type="dxa"/>
            <w:shd w:val="clear" w:color="auto" w:fill="auto"/>
          </w:tcPr>
          <w:p w:rsidR="00222356" w:rsidRPr="0068118A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118A">
              <w:rPr>
                <w:rFonts w:ascii="Arial" w:eastAsia="Arial" w:hAnsi="Arial" w:cs="Arial"/>
                <w:sz w:val="20"/>
                <w:szCs w:val="20"/>
              </w:rPr>
              <w:t>Хабилитационен труд – научни публикации в издания, които са  (изм. с решение на АС от 07.02.2024)</w:t>
            </w:r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4.1.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реферирани и индексирани в световноизвестни бази данни с научна информация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Science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Q1</w:t>
            </w:r>
          </w:p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Q2</w:t>
            </w:r>
          </w:p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Q3</w:t>
            </w:r>
          </w:p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Q4</w:t>
            </w:r>
          </w:p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с SJR без IF</w:t>
            </w: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4.2.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различни от точка 4.1 на тази таблица и са реферирани и индексирани в поне една от следните бази данни с научна информация: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Zentralblatt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MathSciNet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ACM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Digital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Library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IEEE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Xplore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AIS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eLibrary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книга на базата 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Научна публикация (статия или доклад), извън хабилитационния труд, публикувана в издания, които са</w:t>
            </w:r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7.1.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реферирани и индексирани в световноизвестни бази данни с научна информация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Science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Q1</w:t>
            </w:r>
          </w:p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Q2</w:t>
            </w:r>
          </w:p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Q3</w:t>
            </w:r>
          </w:p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Q4</w:t>
            </w:r>
          </w:p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с SJR без IF</w:t>
            </w: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7.2.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различни от точка 7.1 на тази таблица и са реферирани и индексирани в поне една от следните бази данни с научна информация: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Zentralblatt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MathSciNet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ACM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Digital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Library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IEEE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Xplore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AIS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eLibrary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глава от книга или колективна монография</w:t>
            </w:r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Изобретение, патент или полезен модел, за което е издаден защитен документ по надлежния ред</w:t>
            </w:r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заявка за патент или полезен модел</w:t>
            </w:r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Цитиране в научни издания, монографии, колективни томове и патенти, които са</w:t>
            </w:r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11.1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реферирани и индексирани в световноизвестни бази данни с научна информация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Science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11.2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различни от точка 11.1 на тази таблица и са реферирани и индексирани в поне една от следните бази данни с научна информация: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Zentralblatt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MathSciNet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ACM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Digital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Library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IEEE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Xplore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AIS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eLibrary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Придобита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Ръководство на успешно защитил докторант (n е броят на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съръководителите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на съответния докторант)</w:t>
            </w:r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50/n</w:t>
            </w: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Участие в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Участие в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Ръководство на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Ръководство на българския екип в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Привлечени средства по проекти, ръководени от кандидата</w:t>
            </w:r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всеки 5000 лева</w:t>
            </w: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 университетски учебник или учебник, който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40/n</w:t>
            </w:r>
          </w:p>
        </w:tc>
      </w:tr>
      <w:tr w:rsidR="00222356" w:rsidTr="00706935">
        <w:trPr>
          <w:jc w:val="center"/>
        </w:trPr>
        <w:tc>
          <w:tcPr>
            <w:tcW w:w="72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5305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222356" w:rsidRDefault="00222356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20/n</w:t>
            </w:r>
          </w:p>
        </w:tc>
      </w:tr>
    </w:tbl>
    <w:p w:rsidR="00222356" w:rsidRDefault="00222356" w:rsidP="00222356">
      <w:pPr>
        <w:spacing w:after="200" w:line="240" w:lineRule="auto"/>
        <w:rPr>
          <w:rFonts w:ascii="Arial" w:eastAsia="Arial" w:hAnsi="Arial" w:cs="Arial"/>
          <w:sz w:val="20"/>
          <w:szCs w:val="20"/>
        </w:rPr>
      </w:pPr>
    </w:p>
    <w:p w:rsidR="001F1D46" w:rsidRPr="00222356" w:rsidRDefault="001F1D46" w:rsidP="00222356">
      <w:pPr>
        <w:rPr>
          <w:rFonts w:ascii="Arial" w:eastAsia="Arial" w:hAnsi="Arial" w:cs="Arial"/>
          <w:b/>
          <w:sz w:val="20"/>
          <w:szCs w:val="20"/>
        </w:rPr>
      </w:pPr>
    </w:p>
    <w:sectPr w:rsidR="001F1D46" w:rsidRPr="0022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46"/>
    <w:rsid w:val="00147E46"/>
    <w:rsid w:val="001F1D46"/>
    <w:rsid w:val="00222356"/>
    <w:rsid w:val="00226060"/>
    <w:rsid w:val="00547D4B"/>
    <w:rsid w:val="00827DEA"/>
    <w:rsid w:val="00D35035"/>
    <w:rsid w:val="00F82268"/>
    <w:rsid w:val="00F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29BCD-E7D8-4544-BC96-5F4E1C86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46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2024-06-10T07:55:00Z</dcterms:created>
  <dcterms:modified xsi:type="dcterms:W3CDTF">2024-06-10T07:55:00Z</dcterms:modified>
</cp:coreProperties>
</file>