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4B6D" w14:textId="052AD386" w:rsidR="007B4E99" w:rsidRPr="007B4E99" w:rsidRDefault="007B4E99" w:rsidP="007B4E9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r w:rsidRPr="007B4E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Инж. Никол Донкова от специалност „Фин органичен синтез“ е носител на стипендията на името на акад. Ростислав </w:t>
      </w:r>
      <w:proofErr w:type="spellStart"/>
      <w:r w:rsidRPr="007B4E99">
        <w:rPr>
          <w:rFonts w:ascii="Times New Roman" w:hAnsi="Times New Roman" w:cs="Times New Roman"/>
          <w:b/>
          <w:sz w:val="24"/>
          <w:szCs w:val="24"/>
          <w:lang w:val="bg-BG"/>
        </w:rPr>
        <w:t>Каишев</w:t>
      </w:r>
      <w:proofErr w:type="spellEnd"/>
    </w:p>
    <w:p w14:paraId="2B46DCC5" w14:textId="0655949E" w:rsidR="005C71A8" w:rsidRPr="005C71A8" w:rsidRDefault="007B4E99" w:rsidP="007724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м</w:t>
      </w:r>
      <w:r w:rsidRPr="007B4E99">
        <w:rPr>
          <w:rFonts w:ascii="Times New Roman" w:hAnsi="Times New Roman" w:cs="Times New Roman"/>
          <w:sz w:val="24"/>
          <w:szCs w:val="24"/>
          <w:lang w:val="bg-BG"/>
        </w:rPr>
        <w:t>еждународния ден на жените и момичетата в науката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сме горди да споделим с вас големия успех на нашата студентка инж. Никол Донкова. Н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а 30 януари 2025 г., по време на тържественото честване на 35-годишнината на Фондация „Еврика“,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инж. 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>Никол</w:t>
      </w:r>
      <w:r w:rsidR="007724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7D91">
        <w:rPr>
          <w:rFonts w:ascii="Times New Roman" w:hAnsi="Times New Roman" w:cs="Times New Roman"/>
          <w:sz w:val="24"/>
          <w:szCs w:val="24"/>
          <w:lang w:val="bg-BG"/>
        </w:rPr>
        <w:t>Донкова</w:t>
      </w:r>
      <w:r w:rsidR="004F7D91">
        <w:rPr>
          <w:rFonts w:ascii="Times New Roman" w:hAnsi="Times New Roman" w:cs="Times New Roman"/>
          <w:sz w:val="24"/>
          <w:szCs w:val="24"/>
        </w:rPr>
        <w:t xml:space="preserve">, 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студентка в магистърска програма „Фин органичен синтез“ в </w:t>
      </w:r>
      <w:proofErr w:type="spellStart"/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>Химикотехнологич</w:t>
      </w:r>
      <w:r w:rsidR="007724A1">
        <w:rPr>
          <w:rFonts w:ascii="Times New Roman" w:hAnsi="Times New Roman" w:cs="Times New Roman"/>
          <w:sz w:val="24"/>
          <w:szCs w:val="24"/>
          <w:lang w:val="bg-BG"/>
        </w:rPr>
        <w:t>ния</w:t>
      </w:r>
      <w:proofErr w:type="spellEnd"/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и металургичен университет, бе удостоена с престижната именна стипендия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301D53">
        <w:rPr>
          <w:rFonts w:ascii="Times New Roman" w:hAnsi="Times New Roman" w:cs="Times New Roman"/>
          <w:sz w:val="24"/>
          <w:szCs w:val="24"/>
          <w:lang w:val="bg-BG"/>
        </w:rPr>
        <w:t xml:space="preserve"> акад. Рост</w:t>
      </w:r>
      <w:r w:rsidR="00A514BB">
        <w:rPr>
          <w:rFonts w:ascii="Times New Roman" w:hAnsi="Times New Roman" w:cs="Times New Roman"/>
          <w:sz w:val="24"/>
          <w:szCs w:val="24"/>
          <w:lang w:val="bg-BG"/>
        </w:rPr>
        <w:t xml:space="preserve">ислав </w:t>
      </w:r>
      <w:proofErr w:type="spellStart"/>
      <w:r w:rsidR="00A514BB">
        <w:rPr>
          <w:rFonts w:ascii="Times New Roman" w:hAnsi="Times New Roman" w:cs="Times New Roman"/>
          <w:sz w:val="24"/>
          <w:szCs w:val="24"/>
          <w:lang w:val="bg-BG"/>
        </w:rPr>
        <w:t>Каишев</w:t>
      </w:r>
      <w:proofErr w:type="spellEnd"/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в направление </w:t>
      </w:r>
      <w:r w:rsidR="00A514BB">
        <w:rPr>
          <w:rFonts w:ascii="Times New Roman" w:hAnsi="Times New Roman" w:cs="Times New Roman"/>
          <w:sz w:val="24"/>
          <w:szCs w:val="24"/>
          <w:lang w:val="bg-BG"/>
        </w:rPr>
        <w:t>химия и х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>имични технологии.</w:t>
      </w:r>
    </w:p>
    <w:p w14:paraId="32E8E39C" w14:textId="6CD76B11" w:rsidR="005C71A8" w:rsidRPr="005C71A8" w:rsidRDefault="005C71A8" w:rsidP="007724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Стипендията се присъжда за високи академични успехи и научни постижения в областта на химията и химичните технологии. </w:t>
      </w:r>
      <w:r w:rsidR="007B4E99">
        <w:rPr>
          <w:rFonts w:ascii="Times New Roman" w:hAnsi="Times New Roman" w:cs="Times New Roman"/>
          <w:sz w:val="24"/>
          <w:szCs w:val="24"/>
          <w:lang w:val="bg-BG"/>
        </w:rPr>
        <w:t xml:space="preserve">Инж. </w:t>
      </w:r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Никол Донкова се отличава с интензивна изследователска дейност още от първи курс, като работи в сферата на молекулната логика и молекулните машини. В рамките на научната си дейност тя разработва иновативни флуоресцентни сензорни материали и молекулни логически устройства, които намират приложение в </w:t>
      </w:r>
      <w:proofErr w:type="spellStart"/>
      <w:r w:rsidRPr="005C71A8">
        <w:rPr>
          <w:rFonts w:ascii="Times New Roman" w:hAnsi="Times New Roman" w:cs="Times New Roman"/>
          <w:sz w:val="24"/>
          <w:szCs w:val="24"/>
          <w:lang w:val="bg-BG"/>
        </w:rPr>
        <w:t>биомедицинската</w:t>
      </w:r>
      <w:proofErr w:type="spellEnd"/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диагностика и химичния анализ.</w:t>
      </w:r>
    </w:p>
    <w:p w14:paraId="1B2ED918" w14:textId="333A5086" w:rsidR="005C71A8" w:rsidRPr="005C71A8" w:rsidRDefault="005C71A8" w:rsidP="007724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71A8">
        <w:rPr>
          <w:rFonts w:ascii="Times New Roman" w:hAnsi="Times New Roman" w:cs="Times New Roman"/>
          <w:sz w:val="24"/>
          <w:szCs w:val="24"/>
          <w:lang w:val="bg-BG"/>
        </w:rPr>
        <w:t>Нейните разработки са представяни на шест научни конференции, като резултатите са публикувани в два научни доклада с пълен текст. Участвала е в престижни конкурси за иновации, като е носител на шест отличия</w:t>
      </w:r>
      <w:r w:rsidR="007B4E99">
        <w:rPr>
          <w:rFonts w:ascii="Times New Roman" w:hAnsi="Times New Roman" w:cs="Times New Roman"/>
          <w:sz w:val="24"/>
          <w:szCs w:val="24"/>
          <w:lang w:val="bg-BG"/>
        </w:rPr>
        <w:t xml:space="preserve"> от научни форуми. П</w:t>
      </w:r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рез 2024 г. </w:t>
      </w:r>
      <w:r w:rsidR="007B4E99">
        <w:rPr>
          <w:rFonts w:ascii="Times New Roman" w:hAnsi="Times New Roman" w:cs="Times New Roman"/>
          <w:sz w:val="24"/>
          <w:szCs w:val="24"/>
          <w:lang w:val="bg-BG"/>
        </w:rPr>
        <w:t>инж. Донкова</w:t>
      </w:r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провежда научна пр</w:t>
      </w:r>
      <w:r w:rsidR="004F7D91">
        <w:rPr>
          <w:rFonts w:ascii="Times New Roman" w:hAnsi="Times New Roman" w:cs="Times New Roman"/>
          <w:sz w:val="24"/>
          <w:szCs w:val="24"/>
          <w:lang w:val="bg-BG"/>
        </w:rPr>
        <w:t>актика в Института по химия на у</w:t>
      </w:r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ниверситета „Otto </w:t>
      </w:r>
      <w:proofErr w:type="spellStart"/>
      <w:r w:rsidRPr="005C71A8">
        <w:rPr>
          <w:rFonts w:ascii="Times New Roman" w:hAnsi="Times New Roman" w:cs="Times New Roman"/>
          <w:sz w:val="24"/>
          <w:szCs w:val="24"/>
          <w:lang w:val="bg-BG"/>
        </w:rPr>
        <w:t>von</w:t>
      </w:r>
      <w:proofErr w:type="spellEnd"/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C71A8">
        <w:rPr>
          <w:rFonts w:ascii="Times New Roman" w:hAnsi="Times New Roman" w:cs="Times New Roman"/>
          <w:sz w:val="24"/>
          <w:szCs w:val="24"/>
          <w:lang w:val="bg-BG"/>
        </w:rPr>
        <w:t>Guericke</w:t>
      </w:r>
      <w:proofErr w:type="spellEnd"/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“ в Магдебург, Германия, в рамките на програма </w:t>
      </w:r>
      <w:proofErr w:type="spellStart"/>
      <w:r w:rsidRPr="005C71A8">
        <w:rPr>
          <w:rFonts w:ascii="Times New Roman" w:hAnsi="Times New Roman" w:cs="Times New Roman"/>
          <w:sz w:val="24"/>
          <w:szCs w:val="24"/>
          <w:lang w:val="bg-BG"/>
        </w:rPr>
        <w:t>Еразъм+</w:t>
      </w:r>
      <w:proofErr w:type="spellEnd"/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, работейки по органичен синтез на фрагменти за </w:t>
      </w:r>
      <w:proofErr w:type="spellStart"/>
      <w:r w:rsidRPr="005C71A8">
        <w:rPr>
          <w:rFonts w:ascii="Times New Roman" w:hAnsi="Times New Roman" w:cs="Times New Roman"/>
          <w:sz w:val="24"/>
          <w:szCs w:val="24"/>
          <w:lang w:val="bg-BG"/>
        </w:rPr>
        <w:t>противоракови</w:t>
      </w:r>
      <w:proofErr w:type="spellEnd"/>
      <w:r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лекарства.</w:t>
      </w:r>
    </w:p>
    <w:p w14:paraId="33CBE43B" w14:textId="380E4B38" w:rsidR="005C71A8" w:rsidRPr="005C71A8" w:rsidRDefault="007B4E99" w:rsidP="007724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Инж. 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Никол Донкова е активен член на American Chemical </w:t>
      </w:r>
      <w:proofErr w:type="spellStart"/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>Society</w:t>
      </w:r>
      <w:proofErr w:type="spellEnd"/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(ACS), което ѝ дава достъп до международна научна мрежа, ресурси и възможности за участие в конкурси и конференции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F8869BE" w14:textId="24A561DB" w:rsidR="007B4E99" w:rsidRDefault="007B4E99" w:rsidP="005C71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Академичното семейство на ХТМУ поздравя</w:t>
      </w:r>
      <w:r w:rsidR="004F7D91">
        <w:rPr>
          <w:rFonts w:ascii="Times New Roman" w:hAnsi="Times New Roman" w:cs="Times New Roman"/>
          <w:sz w:val="24"/>
          <w:szCs w:val="24"/>
          <w:lang w:val="bg-BG"/>
        </w:rPr>
        <w:t>ва всички дами изследователи</w:t>
      </w:r>
      <w:r>
        <w:rPr>
          <w:rFonts w:ascii="Times New Roman" w:hAnsi="Times New Roman" w:cs="Times New Roman"/>
          <w:sz w:val="24"/>
          <w:szCs w:val="24"/>
          <w:lang w:val="bg-BG"/>
        </w:rPr>
        <w:t>, създаващи наука и им пожелава безброй лични и професионални успехи!</w:t>
      </w:r>
    </w:p>
    <w:p w14:paraId="1203E4DB" w14:textId="7CFC0036" w:rsidR="007928E6" w:rsidRPr="004F7D91" w:rsidRDefault="007B4E99" w:rsidP="004F7D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Специално п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>оздравява</w:t>
      </w:r>
      <w:r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bg-BG"/>
        </w:rPr>
        <w:t>икол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за заслуженото отличие и ѝ пожелав</w:t>
      </w:r>
      <w:r>
        <w:rPr>
          <w:rFonts w:ascii="Times New Roman" w:hAnsi="Times New Roman" w:cs="Times New Roman"/>
          <w:sz w:val="24"/>
          <w:szCs w:val="24"/>
          <w:lang w:val="bg-BG"/>
        </w:rPr>
        <w:t>аме още много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покорени върхове</w:t>
      </w:r>
      <w:r w:rsidR="005C71A8" w:rsidRPr="005C71A8">
        <w:rPr>
          <w:rFonts w:ascii="Times New Roman" w:hAnsi="Times New Roman" w:cs="Times New Roman"/>
          <w:sz w:val="24"/>
          <w:szCs w:val="24"/>
          <w:lang w:val="bg-BG"/>
        </w:rPr>
        <w:t xml:space="preserve"> в научната и академичната ѝ кариера!</w:t>
      </w:r>
      <w:bookmarkEnd w:id="0"/>
    </w:p>
    <w:sectPr w:rsidR="007928E6" w:rsidRPr="004F7D91" w:rsidSect="00AA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79"/>
    <w:rsid w:val="00094D5D"/>
    <w:rsid w:val="00301D53"/>
    <w:rsid w:val="003C66ED"/>
    <w:rsid w:val="004F7D91"/>
    <w:rsid w:val="005C71A8"/>
    <w:rsid w:val="006E5F79"/>
    <w:rsid w:val="007724A1"/>
    <w:rsid w:val="007928E6"/>
    <w:rsid w:val="007B4E99"/>
    <w:rsid w:val="009904DA"/>
    <w:rsid w:val="009A0E7E"/>
    <w:rsid w:val="00A514BB"/>
    <w:rsid w:val="00AA0C05"/>
    <w:rsid w:val="00F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B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E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E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E5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E5F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E5F79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E5F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E5F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E5F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E5F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E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E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E5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E5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F79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7B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7B4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E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E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E5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E5F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E5F79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E5F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E5F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E5F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E5F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E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E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E5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E5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F79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7B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7B4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Teodora</cp:lastModifiedBy>
  <cp:revision>2</cp:revision>
  <dcterms:created xsi:type="dcterms:W3CDTF">2025-02-11T12:09:00Z</dcterms:created>
  <dcterms:modified xsi:type="dcterms:W3CDTF">2025-02-11T12:09:00Z</dcterms:modified>
</cp:coreProperties>
</file>