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077"/>
        <w:gridCol w:w="1551"/>
      </w:tblGrid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П Л А Н - Г Р А Ф И К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 w:rsidP="004D4E5B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 xml:space="preserve">за учебната </w:t>
            </w:r>
            <w:r w:rsidRPr="00880BB9">
              <w:rPr>
                <w:rStyle w:val="Strong"/>
                <w:rFonts w:ascii="Arial" w:hAnsi="Arial" w:cs="Arial"/>
                <w:color w:val="212529"/>
                <w:highlight w:val="green"/>
              </w:rPr>
              <w:t>202</w:t>
            </w:r>
            <w:r w:rsidRPr="00880BB9">
              <w:rPr>
                <w:rStyle w:val="Strong"/>
                <w:rFonts w:ascii="Arial" w:hAnsi="Arial" w:cs="Arial"/>
                <w:color w:val="212529"/>
                <w:highlight w:val="green"/>
                <w:lang w:val="en-US"/>
              </w:rPr>
              <w:t>1</w:t>
            </w:r>
            <w:r w:rsidRPr="00880BB9">
              <w:rPr>
                <w:rStyle w:val="Strong"/>
                <w:rFonts w:ascii="Arial" w:hAnsi="Arial" w:cs="Arial"/>
                <w:color w:val="212529"/>
                <w:highlight w:val="green"/>
              </w:rPr>
              <w:t>/202</w:t>
            </w:r>
            <w:r w:rsidRPr="00880BB9">
              <w:rPr>
                <w:rStyle w:val="Strong"/>
                <w:rFonts w:ascii="Arial" w:hAnsi="Arial" w:cs="Arial"/>
                <w:color w:val="212529"/>
                <w:highlight w:val="green"/>
                <w:lang w:val="en-US"/>
              </w:rPr>
              <w:t>2</w:t>
            </w:r>
            <w:r>
              <w:rPr>
                <w:rStyle w:val="Strong"/>
                <w:rFonts w:ascii="Arial" w:hAnsi="Arial" w:cs="Arial"/>
                <w:color w:val="212529"/>
              </w:rPr>
              <w:t xml:space="preserve"> година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ОКС МАГИСТЪР СЛЕД СТЕПЕН БАКАЛАВЪР - РЕДОВНО ОБУЧЕНИЕ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AAAAAA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ЗИМЕН СЕМЕСТЪР ЗА ВСИЧКИ КУРСОВЕ</w:t>
            </w:r>
          </w:p>
        </w:tc>
      </w:tr>
      <w:tr w:rsidR="00880BB9" w:rsidTr="00880BB9"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4D4E5B" w:rsidP="004D4E5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8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.10.202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23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.12.202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Default="004D4E5B" w:rsidP="00880BB9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10 седмици</w:t>
            </w:r>
          </w:p>
        </w:tc>
      </w:tr>
      <w:tr w:rsidR="00880BB9" w:rsidTr="00880BB9"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4D4E5B" w:rsidP="004D4E5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04.01.202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8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.01.202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 xml:space="preserve">2   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Изпитна сесия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4 седмици</w:t>
            </w:r>
          </w:p>
        </w:tc>
      </w:tr>
      <w:tr w:rsidR="00880BB9" w:rsidTr="00880BB9">
        <w:tc>
          <w:tcPr>
            <w:tcW w:w="3637" w:type="dxa"/>
            <w:shd w:val="clear" w:color="auto" w:fill="FFFFFF"/>
            <w:vAlign w:val="center"/>
            <w:hideMark/>
          </w:tcPr>
          <w:p w:rsidR="004D4E5B" w:rsidRP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</w:pPr>
            <w:r w:rsidRPr="004D4E5B"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  <w:t>01.02.2021 – 05.02.2021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Pr="004D4E5B" w:rsidRDefault="004D4E5B" w:rsidP="00880BB9">
            <w:pPr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</w:pPr>
            <w:r w:rsidRPr="004D4E5B"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  <w:t>Поправителна сесия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P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</w:pPr>
            <w:r w:rsidRPr="004D4E5B"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  <w:t>1 седмица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AAAAAA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ЛЕТЕН СЕМЕСТЪР</w:t>
            </w:r>
          </w:p>
        </w:tc>
      </w:tr>
      <w:tr w:rsidR="00880BB9" w:rsidTr="00880BB9"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4D4E5B" w:rsidP="004D4E5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5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.04.202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 xml:space="preserve">2   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10 седмици</w:t>
            </w:r>
          </w:p>
        </w:tc>
      </w:tr>
      <w:tr w:rsidR="00880BB9" w:rsidTr="00880BB9"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4D4E5B" w:rsidP="004D4E5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8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.04.202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0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5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Изпитна сесия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3 седмици</w:t>
            </w:r>
          </w:p>
        </w:tc>
      </w:tr>
      <w:tr w:rsidR="00880BB9" w:rsidTr="00880BB9">
        <w:tc>
          <w:tcPr>
            <w:tcW w:w="0" w:type="auto"/>
            <w:shd w:val="clear" w:color="auto" w:fill="FFFFFF"/>
            <w:vAlign w:val="center"/>
            <w:hideMark/>
          </w:tcPr>
          <w:p w:rsidR="004D4E5B" w:rsidRP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</w:pPr>
            <w:r w:rsidRPr="004D4E5B"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  <w:t>10.05.2021 – 14.05.2021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P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</w:pPr>
            <w:r w:rsidRPr="004D4E5B"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  <w:t>Поправителна сесия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P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</w:pPr>
            <w:r w:rsidRPr="004D4E5B"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  <w:t>1 седмица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AAAAAA"/>
            <w:vAlign w:val="center"/>
            <w:hideMark/>
          </w:tcPr>
          <w:p w:rsidR="004D4E5B" w:rsidRPr="00880BB9" w:rsidRDefault="004D4E5B" w:rsidP="004D4E5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Style w:val="Strong"/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ПРЕДДИПЛОМЕН СТАЖ </w:t>
            </w:r>
          </w:p>
        </w:tc>
      </w:tr>
      <w:tr w:rsidR="00880BB9" w:rsidTr="00880BB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175" w:rsidRDefault="00880175" w:rsidP="0088017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09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</w:t>
            </w:r>
            <w: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03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</w:t>
            </w:r>
            <w: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06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Pr="00880BB9" w:rsidRDefault="004D4E5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 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Pr="00880BB9" w:rsidRDefault="004D4E5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 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4 седмици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Pr="00880BB9" w:rsidRDefault="004D4E5B">
            <w:pPr>
              <w:rPr>
                <w:rStyle w:val="Strong"/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</w:p>
          <w:tbl>
            <w:tblPr>
              <w:tblStyle w:val="TableGrid"/>
              <w:tblW w:w="7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3004"/>
              <w:gridCol w:w="2009"/>
            </w:tblGrid>
            <w:tr w:rsidR="004D4E5B" w:rsidRPr="00880BB9" w:rsidTr="00880BB9">
              <w:trPr>
                <w:trHeight w:val="88"/>
              </w:trPr>
              <w:tc>
                <w:tcPr>
                  <w:tcW w:w="5000" w:type="pct"/>
                  <w:gridSpan w:val="3"/>
                </w:tcPr>
                <w:p w:rsidR="004D4E5B" w:rsidRPr="00880BB9" w:rsidRDefault="004D4E5B" w:rsidP="00BF7B51">
                  <w:pPr>
                    <w:rPr>
                      <w:rFonts w:ascii="Arial" w:hAnsi="Arial" w:cs="Arial"/>
                      <w:color w:val="212529"/>
                      <w:sz w:val="21"/>
                      <w:szCs w:val="21"/>
                      <w:highlight w:val="green"/>
                      <w:lang w:val="en-US"/>
                    </w:rPr>
                  </w:pPr>
                  <w:r w:rsidRPr="00880BB9">
                    <w:rPr>
                      <w:rStyle w:val="Strong"/>
                      <w:rFonts w:ascii="Arial" w:hAnsi="Arial" w:cs="Arial"/>
                      <w:color w:val="212529"/>
                      <w:sz w:val="21"/>
                      <w:szCs w:val="21"/>
                      <w:highlight w:val="green"/>
                    </w:rPr>
                    <w:t>ИЗРАБОТКА НА ДИПЛОМНИ РАБОТИ</w:t>
                  </w:r>
                </w:p>
              </w:tc>
            </w:tr>
            <w:tr w:rsidR="004D4E5B" w:rsidRPr="00880BB9" w:rsidTr="00880BB9">
              <w:trPr>
                <w:trHeight w:val="87"/>
              </w:trPr>
              <w:tc>
                <w:tcPr>
                  <w:tcW w:w="1863" w:type="pct"/>
                </w:tcPr>
                <w:p w:rsidR="004D4E5B" w:rsidRPr="00880BB9" w:rsidRDefault="00880BB9" w:rsidP="00BF7B51">
                  <w:pPr>
                    <w:rPr>
                      <w:rStyle w:val="Strong"/>
                      <w:rFonts w:ascii="Arial" w:hAnsi="Arial" w:cs="Arial"/>
                      <w:b w:val="0"/>
                      <w:color w:val="212529"/>
                      <w:sz w:val="21"/>
                      <w:szCs w:val="21"/>
                      <w:highlight w:val="green"/>
                      <w:lang w:val="en-US"/>
                    </w:rPr>
                  </w:pPr>
                  <w:r w:rsidRPr="00880BB9">
                    <w:rPr>
                      <w:rStyle w:val="Strong"/>
                      <w:rFonts w:ascii="Arial" w:hAnsi="Arial" w:cs="Arial"/>
                      <w:b w:val="0"/>
                      <w:color w:val="212529"/>
                      <w:sz w:val="21"/>
                      <w:szCs w:val="21"/>
                      <w:highlight w:val="green"/>
                      <w:lang w:val="en-US"/>
                    </w:rPr>
                    <w:t>06.06.2022 – 22.09.2022</w:t>
                  </w:r>
                </w:p>
              </w:tc>
              <w:tc>
                <w:tcPr>
                  <w:tcW w:w="1880" w:type="pct"/>
                </w:tcPr>
                <w:p w:rsidR="004D4E5B" w:rsidRPr="00880BB9" w:rsidRDefault="004D4E5B" w:rsidP="00BF7B51">
                  <w:pPr>
                    <w:rPr>
                      <w:rStyle w:val="Strong"/>
                      <w:rFonts w:ascii="Arial" w:hAnsi="Arial" w:cs="Arial"/>
                      <w:color w:val="212529"/>
                      <w:sz w:val="21"/>
                      <w:szCs w:val="21"/>
                      <w:highlight w:val="green"/>
                    </w:rPr>
                  </w:pPr>
                </w:p>
              </w:tc>
              <w:tc>
                <w:tcPr>
                  <w:tcW w:w="1257" w:type="pct"/>
                </w:tcPr>
                <w:p w:rsidR="004D4E5B" w:rsidRPr="00880BB9" w:rsidRDefault="00880BB9" w:rsidP="00880BB9">
                  <w:pPr>
                    <w:ind w:left="-249"/>
                    <w:jc w:val="center"/>
                    <w:rPr>
                      <w:rStyle w:val="Strong"/>
                      <w:rFonts w:ascii="Arial" w:hAnsi="Arial" w:cs="Arial"/>
                      <w:b w:val="0"/>
                      <w:color w:val="212529"/>
                      <w:sz w:val="21"/>
                      <w:szCs w:val="21"/>
                      <w:highlight w:val="green"/>
                    </w:rPr>
                  </w:pPr>
                  <w:r w:rsidRPr="00880BB9">
                    <w:rPr>
                      <w:rStyle w:val="Strong"/>
                      <w:rFonts w:ascii="Arial" w:hAnsi="Arial" w:cs="Arial"/>
                      <w:b w:val="0"/>
                      <w:color w:val="212529"/>
                      <w:sz w:val="21"/>
                      <w:szCs w:val="21"/>
                      <w:highlight w:val="green"/>
                    </w:rPr>
                    <w:t>16 седмици</w:t>
                  </w:r>
                </w:p>
              </w:tc>
            </w:tr>
          </w:tbl>
          <w:p w:rsidR="004D4E5B" w:rsidRPr="00880BB9" w:rsidRDefault="004D4E5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jc w:val="center"/>
              <w:rPr>
                <w:rStyle w:val="Strong"/>
                <w:rFonts w:ascii="Arial" w:hAnsi="Arial" w:cs="Arial"/>
                <w:color w:val="212529"/>
              </w:rPr>
            </w:pPr>
          </w:p>
          <w:p w:rsidR="00880BB9" w:rsidRPr="00880BB9" w:rsidRDefault="00880BB9">
            <w:pPr>
              <w:jc w:val="center"/>
              <w:rPr>
                <w:rStyle w:val="Strong"/>
                <w:rFonts w:ascii="Arial" w:hAnsi="Arial" w:cs="Arial"/>
                <w:color w:val="212529"/>
              </w:rPr>
            </w:pPr>
          </w:p>
          <w:p w:rsidR="004D4E5B" w:rsidRDefault="004D4E5B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ОКС МАГИСТЪР СЛЕД СТЕПЕН БАКАЛАВЪР - ЗАДОЧНО ОБУЧЕНИЕ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AAAAAA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ВСИЧКИ КУРСОВЕ</w:t>
            </w:r>
          </w:p>
        </w:tc>
      </w:tr>
      <w:tr w:rsidR="00880BB9" w:rsidTr="00880BB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880BB9" w:rsidP="00880BB9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17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.01.202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0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5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 за зимен семестър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3 седмици</w:t>
            </w:r>
          </w:p>
        </w:tc>
      </w:tr>
      <w:tr w:rsidR="00880BB9" w:rsidTr="00880BB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4D4E5B" w:rsidP="00880BB9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3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8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 за летен семестър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3 седмици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СЕСИИ ЗА ЗАЩИТИ НА ДИПЛОМНИ РАБОТИ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AAAAAA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880BB9" w:rsidTr="00880BB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880BB9" w:rsidP="00880BB9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26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09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30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09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Първа редовна сесия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880BB9" w:rsidTr="00880BB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880BB9" w:rsidP="00880BB9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31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10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11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Втора редовна сесия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880BB9" w:rsidTr="00880BB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880BB9" w:rsidP="00880BB9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07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3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3 – 11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3</w:t>
            </w:r>
            <w:r w:rsidR="004D4E5B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3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Трета (ликвидационна) сесия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FFFFFF"/>
            <w:vAlign w:val="center"/>
            <w:hideMark/>
          </w:tcPr>
          <w:p w:rsidR="004D4E5B" w:rsidRDefault="004D4E5B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  <w:r>
              <w:rPr>
                <w:rStyle w:val="Strong"/>
                <w:rFonts w:ascii="Arial" w:hAnsi="Arial" w:cs="Arial"/>
                <w:color w:val="212529"/>
              </w:rPr>
              <w:t>ВАКАНЦИИ</w:t>
            </w:r>
          </w:p>
        </w:tc>
      </w:tr>
      <w:tr w:rsidR="004D4E5B" w:rsidTr="00880BB9">
        <w:tc>
          <w:tcPr>
            <w:tcW w:w="7528" w:type="dxa"/>
            <w:gridSpan w:val="3"/>
            <w:shd w:val="clear" w:color="auto" w:fill="AAAAAA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880BB9" w:rsidTr="00880BB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4D4E5B" w:rsidP="00880BB9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24.12.202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0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3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.01.202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</w:p>
        </w:tc>
        <w:tc>
          <w:tcPr>
            <w:tcW w:w="3891" w:type="dxa"/>
            <w:gridSpan w:val="2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Коледна ваканция</w:t>
            </w:r>
          </w:p>
        </w:tc>
      </w:tr>
      <w:tr w:rsidR="00880BB9" w:rsidTr="00880BB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D4E5B" w:rsidRPr="00880BB9" w:rsidRDefault="004D4E5B" w:rsidP="00880BB9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.08.202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31.08.202</w:t>
            </w:r>
            <w:r w:rsidR="00880BB9" w:rsidRPr="00880BB9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</w:p>
        </w:tc>
        <w:tc>
          <w:tcPr>
            <w:tcW w:w="3891" w:type="dxa"/>
            <w:gridSpan w:val="2"/>
            <w:shd w:val="clear" w:color="auto" w:fill="FFFFFF"/>
            <w:vAlign w:val="center"/>
            <w:hideMark/>
          </w:tcPr>
          <w:p w:rsidR="004D4E5B" w:rsidRDefault="004D4E5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Лятна ваканция</w:t>
            </w:r>
          </w:p>
        </w:tc>
      </w:tr>
    </w:tbl>
    <w:p w:rsidR="00D16CE5" w:rsidRDefault="00D16CE5"/>
    <w:sectPr w:rsidR="00D1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D"/>
    <w:rsid w:val="000116DB"/>
    <w:rsid w:val="00023CF8"/>
    <w:rsid w:val="0002618F"/>
    <w:rsid w:val="00050130"/>
    <w:rsid w:val="000506B7"/>
    <w:rsid w:val="00056EA1"/>
    <w:rsid w:val="000C0BE0"/>
    <w:rsid w:val="00137A87"/>
    <w:rsid w:val="00153D65"/>
    <w:rsid w:val="00197E48"/>
    <w:rsid w:val="001A3D64"/>
    <w:rsid w:val="001B440A"/>
    <w:rsid w:val="001D1E63"/>
    <w:rsid w:val="002171C0"/>
    <w:rsid w:val="0022178C"/>
    <w:rsid w:val="00254B84"/>
    <w:rsid w:val="002964DF"/>
    <w:rsid w:val="002B6B66"/>
    <w:rsid w:val="00314CA0"/>
    <w:rsid w:val="00384F1A"/>
    <w:rsid w:val="00392826"/>
    <w:rsid w:val="003B1471"/>
    <w:rsid w:val="003F6B89"/>
    <w:rsid w:val="0047660D"/>
    <w:rsid w:val="00492503"/>
    <w:rsid w:val="00496E12"/>
    <w:rsid w:val="004D4E5B"/>
    <w:rsid w:val="004E33CB"/>
    <w:rsid w:val="004E538E"/>
    <w:rsid w:val="004F761C"/>
    <w:rsid w:val="00510033"/>
    <w:rsid w:val="0056624A"/>
    <w:rsid w:val="0057109F"/>
    <w:rsid w:val="00571DEE"/>
    <w:rsid w:val="005952B6"/>
    <w:rsid w:val="005B33E0"/>
    <w:rsid w:val="005C1ED4"/>
    <w:rsid w:val="005C53C1"/>
    <w:rsid w:val="005C763A"/>
    <w:rsid w:val="00613082"/>
    <w:rsid w:val="006B3914"/>
    <w:rsid w:val="006D787D"/>
    <w:rsid w:val="00702C16"/>
    <w:rsid w:val="00751ED6"/>
    <w:rsid w:val="0076421F"/>
    <w:rsid w:val="00776B4D"/>
    <w:rsid w:val="007771AC"/>
    <w:rsid w:val="00787D37"/>
    <w:rsid w:val="00820A56"/>
    <w:rsid w:val="0083262B"/>
    <w:rsid w:val="0084555F"/>
    <w:rsid w:val="00856921"/>
    <w:rsid w:val="00874D27"/>
    <w:rsid w:val="00880175"/>
    <w:rsid w:val="00880BB9"/>
    <w:rsid w:val="0088549F"/>
    <w:rsid w:val="008938A5"/>
    <w:rsid w:val="008C727F"/>
    <w:rsid w:val="008D40BE"/>
    <w:rsid w:val="008D7F24"/>
    <w:rsid w:val="0090051A"/>
    <w:rsid w:val="00976AA6"/>
    <w:rsid w:val="0098076C"/>
    <w:rsid w:val="009A134F"/>
    <w:rsid w:val="009C72DB"/>
    <w:rsid w:val="009D3E75"/>
    <w:rsid w:val="009E2970"/>
    <w:rsid w:val="009F69BA"/>
    <w:rsid w:val="00A65851"/>
    <w:rsid w:val="00AA6F8F"/>
    <w:rsid w:val="00AE02FD"/>
    <w:rsid w:val="00AE1546"/>
    <w:rsid w:val="00B00A57"/>
    <w:rsid w:val="00B72713"/>
    <w:rsid w:val="00B938C0"/>
    <w:rsid w:val="00B97BF6"/>
    <w:rsid w:val="00BB0F74"/>
    <w:rsid w:val="00BD6661"/>
    <w:rsid w:val="00C076FD"/>
    <w:rsid w:val="00C20549"/>
    <w:rsid w:val="00C245C6"/>
    <w:rsid w:val="00C53647"/>
    <w:rsid w:val="00CA3EA7"/>
    <w:rsid w:val="00CD3F8A"/>
    <w:rsid w:val="00D16CE5"/>
    <w:rsid w:val="00D5116E"/>
    <w:rsid w:val="00D51FED"/>
    <w:rsid w:val="00D8072A"/>
    <w:rsid w:val="00DE254B"/>
    <w:rsid w:val="00E35B02"/>
    <w:rsid w:val="00E80A2F"/>
    <w:rsid w:val="00E82B94"/>
    <w:rsid w:val="00E934A0"/>
    <w:rsid w:val="00E95FE9"/>
    <w:rsid w:val="00ED003E"/>
    <w:rsid w:val="00F1011D"/>
    <w:rsid w:val="00F13B15"/>
    <w:rsid w:val="00F211DC"/>
    <w:rsid w:val="00F42EC3"/>
    <w:rsid w:val="00F507CA"/>
    <w:rsid w:val="00F51523"/>
    <w:rsid w:val="00FA1B42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E5B"/>
    <w:rPr>
      <w:b/>
      <w:bCs/>
    </w:rPr>
  </w:style>
  <w:style w:type="table" w:styleId="TableGrid">
    <w:name w:val="Table Grid"/>
    <w:basedOn w:val="TableNormal"/>
    <w:rsid w:val="004D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E5B"/>
    <w:rPr>
      <w:b/>
      <w:bCs/>
    </w:rPr>
  </w:style>
  <w:style w:type="table" w:styleId="TableGrid">
    <w:name w:val="Table Grid"/>
    <w:basedOn w:val="TableNormal"/>
    <w:rsid w:val="004D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Smirna</dc:creator>
  <cp:keywords/>
  <dc:description/>
  <cp:lastModifiedBy>Smirna</cp:lastModifiedBy>
  <cp:revision>3</cp:revision>
  <dcterms:created xsi:type="dcterms:W3CDTF">2021-06-16T06:28:00Z</dcterms:created>
  <dcterms:modified xsi:type="dcterms:W3CDTF">2021-07-08T10:56:00Z</dcterms:modified>
</cp:coreProperties>
</file>